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49C" w:rsidRDefault="008F049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F049C" w:rsidRDefault="008F04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F049C" w:rsidRDefault="008F04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049C" w:rsidRDefault="008F049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F049C" w:rsidRDefault="008F049C">
      <w:pPr>
        <w:rPr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8F049C" w:rsidRDefault="008F049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8F049C" w:rsidRDefault="008F049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F049C" w:rsidRDefault="008F049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F049C" w:rsidRDefault="008F049C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8F049C" w:rsidRDefault="008F049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F049C" w:rsidRDefault="008F049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и практика инклюзивного взаимодействия</w:t>
      </w:r>
    </w:p>
    <w:p w:rsidR="008F049C" w:rsidRDefault="008F049C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8F049C" w:rsidRDefault="008F049C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F049C">
        <w:trPr>
          <w:trHeight w:val="409"/>
        </w:trPr>
        <w:tc>
          <w:tcPr>
            <w:tcW w:w="3646" w:type="dxa"/>
          </w:tcPr>
          <w:p w:rsidR="008F049C" w:rsidRDefault="008F049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49C" w:rsidRDefault="008F049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8F049C">
        <w:trPr>
          <w:trHeight w:val="402"/>
        </w:trPr>
        <w:tc>
          <w:tcPr>
            <w:tcW w:w="3646" w:type="dxa"/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49C" w:rsidRDefault="008F049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8F049C">
        <w:tc>
          <w:tcPr>
            <w:tcW w:w="3646" w:type="dxa"/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F049C">
        <w:tc>
          <w:tcPr>
            <w:tcW w:w="3646" w:type="dxa"/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F049C" w:rsidRDefault="008F049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F049C" w:rsidRDefault="008F049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F049C" w:rsidRDefault="008F049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F049C" w:rsidRDefault="008F049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F049C" w:rsidRDefault="005156BB" w:rsidP="005156BB">
      <w:pPr>
        <w:tabs>
          <w:tab w:val="left" w:pos="680"/>
          <w:tab w:val="left" w:pos="851"/>
        </w:tabs>
        <w:jc w:val="center"/>
      </w:pPr>
      <w:r>
        <w:t>2023</w:t>
      </w:r>
      <w:bookmarkStart w:id="0" w:name="_GoBack"/>
      <w:bookmarkEnd w:id="0"/>
    </w:p>
    <w:p w:rsidR="008F049C" w:rsidRDefault="008F049C">
      <w:pPr>
        <w:tabs>
          <w:tab w:val="left" w:pos="680"/>
          <w:tab w:val="left" w:pos="851"/>
        </w:tabs>
        <w:jc w:val="both"/>
      </w:pPr>
    </w:p>
    <w:p w:rsidR="008F049C" w:rsidRDefault="008F049C">
      <w:pPr>
        <w:tabs>
          <w:tab w:val="left" w:pos="680"/>
          <w:tab w:val="left" w:pos="851"/>
        </w:tabs>
        <w:jc w:val="both"/>
      </w:pPr>
    </w:p>
    <w:p w:rsidR="008F049C" w:rsidRDefault="008F049C">
      <w:pPr>
        <w:tabs>
          <w:tab w:val="left" w:pos="680"/>
          <w:tab w:val="left" w:pos="851"/>
        </w:tabs>
        <w:ind w:firstLine="709"/>
        <w:jc w:val="both"/>
        <w:rPr>
          <w:b/>
        </w:rPr>
      </w:pPr>
      <w:r>
        <w:lastRenderedPageBreak/>
        <w:t>Рабочая программа дисциплины «Теория и практика инклюзивного взаимодействия»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8F049C" w:rsidRDefault="008F049C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8F049C" w:rsidRDefault="008F049C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</w:t>
      </w:r>
      <w:proofErr w:type="gramStart"/>
      <w:r>
        <w:rPr>
          <w:bCs/>
        </w:rPr>
        <w:t>ВО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при</w:t>
      </w:r>
      <w:proofErr w:type="gramEnd"/>
      <w:r>
        <w:rPr>
          <w:bCs/>
        </w:rPr>
        <w:t xml:space="preserve"> реализации настоящей дисциплины, </w:t>
      </w:r>
      <w:proofErr w:type="gramStart"/>
      <w:r>
        <w:rPr>
          <w:bCs/>
        </w:rPr>
        <w:t xml:space="preserve">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  <w:proofErr w:type="gramEnd"/>
    </w:p>
    <w:p w:rsidR="008F049C" w:rsidRDefault="008F049C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F049C" w:rsidRDefault="008F049C">
      <w:pPr>
        <w:ind w:firstLine="709"/>
        <w:jc w:val="both"/>
      </w:pPr>
    </w:p>
    <w:p w:rsidR="008F049C" w:rsidRDefault="008F049C">
      <w:pPr>
        <w:ind w:firstLine="709"/>
        <w:jc w:val="both"/>
      </w:pPr>
    </w:p>
    <w:p w:rsidR="008F049C" w:rsidRDefault="008F049C">
      <w:pPr>
        <w:ind w:firstLine="709"/>
        <w:jc w:val="both"/>
      </w:pPr>
    </w:p>
    <w:p w:rsidR="008F049C" w:rsidRDefault="008F049C">
      <w:pPr>
        <w:jc w:val="both"/>
      </w:pPr>
    </w:p>
    <w:p w:rsidR="008F049C" w:rsidRDefault="008F049C">
      <w:pPr>
        <w:ind w:firstLine="709"/>
        <w:jc w:val="both"/>
      </w:pPr>
    </w:p>
    <w:p w:rsidR="008F049C" w:rsidRDefault="008F049C">
      <w:pPr>
        <w:ind w:firstLine="709"/>
        <w:jc w:val="both"/>
      </w:pPr>
    </w:p>
    <w:p w:rsidR="008F049C" w:rsidRDefault="008F049C">
      <w:pPr>
        <w:ind w:firstLine="709"/>
        <w:jc w:val="both"/>
      </w:pPr>
    </w:p>
    <w:p w:rsidR="008F049C" w:rsidRDefault="008F049C">
      <w:pPr>
        <w:jc w:val="both"/>
      </w:pPr>
    </w:p>
    <w:p w:rsidR="008F049C" w:rsidRDefault="008F049C"/>
    <w:p w:rsidR="008F049C" w:rsidRDefault="008F049C"/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ind w:firstLine="709"/>
        <w:jc w:val="both"/>
      </w:pPr>
    </w:p>
    <w:p w:rsidR="008F049C" w:rsidRDefault="008F049C">
      <w:pPr>
        <w:autoSpaceDE w:val="0"/>
        <w:autoSpaceDN w:val="0"/>
        <w:ind w:firstLine="709"/>
        <w:jc w:val="both"/>
      </w:pPr>
    </w:p>
    <w:p w:rsidR="008F049C" w:rsidRDefault="008F049C">
      <w:pPr>
        <w:autoSpaceDE w:val="0"/>
        <w:autoSpaceDN w:val="0"/>
        <w:jc w:val="both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</w:pPr>
    </w:p>
    <w:p w:rsidR="008F049C" w:rsidRDefault="008F049C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8F049C">
        <w:tc>
          <w:tcPr>
            <w:tcW w:w="2552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8F049C">
        <w:trPr>
          <w:trHeight w:val="416"/>
        </w:trPr>
        <w:tc>
          <w:tcPr>
            <w:tcW w:w="2552" w:type="dxa"/>
          </w:tcPr>
          <w:p w:rsidR="008F049C" w:rsidRDefault="008F049C">
            <w:r>
              <w:t>УК-9. 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402" w:type="dxa"/>
          </w:tcPr>
          <w:p w:rsidR="008F049C" w:rsidRDefault="008F049C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8F049C" w:rsidRDefault="008F049C">
            <w:pPr>
              <w:pStyle w:val="TableParagraph"/>
              <w:ind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8F049C" w:rsidRDefault="008F049C">
            <w:pPr>
              <w:pStyle w:val="TableParagraph"/>
              <w:spacing w:line="235" w:lineRule="auto"/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8F049C" w:rsidRDefault="008F049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4111" w:type="dxa"/>
          </w:tcPr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Знать: </w:t>
            </w:r>
          </w:p>
          <w:p w:rsidR="008F049C" w:rsidRDefault="008F049C">
            <w:pPr>
              <w:autoSpaceDE w:val="0"/>
              <w:autoSpaceDN w:val="0"/>
            </w:pPr>
            <w:r>
              <w:rPr>
                <w:lang w:eastAsia="en-US"/>
              </w:rPr>
              <w:t xml:space="preserve">- </w:t>
            </w:r>
            <w:r>
              <w:t xml:space="preserve">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>- этические и социальные нормы общения с лицами с ограниченными возможностями;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>- модели инклюзивного взаимодействия.</w:t>
            </w:r>
          </w:p>
          <w:p w:rsidR="008F049C" w:rsidRDefault="008F049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Уметь: 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8F049C" w:rsidRDefault="008F049C">
            <w:pPr>
              <w:autoSpaceDE w:val="0"/>
              <w:autoSpaceDN w:val="0"/>
              <w:jc w:val="both"/>
            </w:pPr>
            <w:r>
              <w:rPr>
                <w:lang w:eastAsia="en-US"/>
              </w:rPr>
              <w:t xml:space="preserve">- </w:t>
            </w:r>
            <w:r>
              <w:t xml:space="preserve">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8F049C" w:rsidRDefault="008F049C">
            <w:pPr>
              <w:autoSpaceDE w:val="0"/>
              <w:autoSpaceDN w:val="0"/>
            </w:pPr>
            <w: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8F049C" w:rsidRDefault="008F049C">
            <w:pPr>
              <w:autoSpaceDE w:val="0"/>
              <w:autoSpaceDN w:val="0"/>
            </w:pPr>
            <w:r>
              <w:t xml:space="preserve">- оценивать доступность информационной и организационной </w:t>
            </w:r>
            <w:r>
              <w:lastRenderedPageBreak/>
              <w:t>среды с учетом особых коммуникативных потребностей лиц с ограниченными возможностями здоровья;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 xml:space="preserve">- </w:t>
            </w:r>
            <w:r>
              <w:rPr>
                <w:lang w:eastAsia="en-US"/>
              </w:rPr>
              <w:t>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8F049C" w:rsidRDefault="008F049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Владеть: 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>- навыками организации, планирования и проведения социального и профессионального сопровождения в условиях инклюзивного взаимодействия;</w:t>
            </w:r>
          </w:p>
          <w:p w:rsidR="008F049C" w:rsidRDefault="008F049C">
            <w:pPr>
              <w:autoSpaceDE w:val="0"/>
              <w:autoSpaceDN w:val="0"/>
            </w:pPr>
            <w:r>
              <w:t xml:space="preserve">- коммуникативными и рефлексивными умениями и навыками </w:t>
            </w:r>
            <w:proofErr w:type="spellStart"/>
            <w:r>
              <w:t>инклюзтвного</w:t>
            </w:r>
            <w:proofErr w:type="spellEnd"/>
            <w:r>
              <w:t xml:space="preserve"> взаимодействия; </w:t>
            </w:r>
          </w:p>
          <w:p w:rsidR="008F049C" w:rsidRDefault="008F049C">
            <w:pPr>
              <w:autoSpaceDE w:val="0"/>
              <w:autoSpaceDN w:val="0"/>
              <w:rPr>
                <w:b/>
              </w:rPr>
            </w:pPr>
            <w:r>
              <w:t>- навыками оценки особых коммуникативных потребностей людей с ограниченными возможностями здоровья с учетом их</w:t>
            </w:r>
            <w:r>
              <w:rPr>
                <w:lang w:eastAsia="en-US"/>
              </w:rPr>
              <w:t xml:space="preserve"> личностных и возрастных особенностей </w:t>
            </w:r>
          </w:p>
        </w:tc>
      </w:tr>
    </w:tbl>
    <w:p w:rsidR="008F049C" w:rsidRDefault="008F049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8F049C" w:rsidRDefault="008F049C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8F049C" w:rsidRDefault="008F049C">
      <w:pPr>
        <w:ind w:firstLine="48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8F049C" w:rsidRDefault="008F049C">
      <w:pPr>
        <w:ind w:right="1" w:firstLine="482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8F049C" w:rsidRDefault="008F049C">
      <w:pPr>
        <w:ind w:firstLine="482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8F049C" w:rsidRDefault="008F049C">
      <w:pPr>
        <w:pStyle w:val="3"/>
        <w:shd w:val="clear" w:color="auto" w:fill="auto"/>
        <w:spacing w:line="240" w:lineRule="auto"/>
        <w:ind w:firstLine="48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F049C" w:rsidRDefault="008F049C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4"/>
        <w:gridCol w:w="2836"/>
        <w:gridCol w:w="2662"/>
        <w:gridCol w:w="2669"/>
      </w:tblGrid>
      <w:tr w:rsidR="008F049C">
        <w:tc>
          <w:tcPr>
            <w:tcW w:w="1864" w:type="dxa"/>
          </w:tcPr>
          <w:p w:rsidR="008F049C" w:rsidRDefault="008F049C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836" w:type="dxa"/>
          </w:tcPr>
          <w:p w:rsidR="008F049C" w:rsidRDefault="008F049C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662" w:type="dxa"/>
          </w:tcPr>
          <w:p w:rsidR="008F049C" w:rsidRDefault="008F049C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669" w:type="dxa"/>
          </w:tcPr>
          <w:p w:rsidR="008F049C" w:rsidRDefault="008F049C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8F049C">
        <w:tc>
          <w:tcPr>
            <w:tcW w:w="1864" w:type="dxa"/>
          </w:tcPr>
          <w:p w:rsidR="008F049C" w:rsidRDefault="008F049C">
            <w:pPr>
              <w:suppressAutoHyphens/>
              <w:jc w:val="both"/>
            </w:pPr>
            <w:r>
              <w:t>УК-9</w:t>
            </w:r>
          </w:p>
        </w:tc>
        <w:tc>
          <w:tcPr>
            <w:tcW w:w="2836" w:type="dxa"/>
          </w:tcPr>
          <w:p w:rsidR="008F049C" w:rsidRDefault="008F049C">
            <w:pPr>
              <w:suppressAutoHyphens/>
            </w:pPr>
            <w:r>
              <w:t>Психология</w:t>
            </w:r>
          </w:p>
        </w:tc>
        <w:tc>
          <w:tcPr>
            <w:tcW w:w="2662" w:type="dxa"/>
          </w:tcPr>
          <w:p w:rsidR="008F049C" w:rsidRDefault="008F049C">
            <w:pPr>
              <w:suppressAutoHyphens/>
              <w:jc w:val="center"/>
            </w:pPr>
            <w:r>
              <w:t>-</w:t>
            </w:r>
          </w:p>
        </w:tc>
        <w:tc>
          <w:tcPr>
            <w:tcW w:w="2669" w:type="dxa"/>
          </w:tcPr>
          <w:p w:rsidR="008F049C" w:rsidRDefault="008F049C">
            <w:r>
              <w:t>Технологическая (проектно-технологическая) практика</w:t>
            </w:r>
          </w:p>
          <w:p w:rsidR="008F049C" w:rsidRDefault="008F049C">
            <w:r>
              <w:t>Преддипломная практика</w:t>
            </w:r>
          </w:p>
          <w:p w:rsidR="008F049C" w:rsidRDefault="008F049C">
            <w:r>
              <w:t xml:space="preserve">Защита выпускной квалификационной работы, включая подготовку к </w:t>
            </w:r>
            <w:r>
              <w:lastRenderedPageBreak/>
              <w:t>процедуре защиты и процедуру защиты</w:t>
            </w:r>
          </w:p>
        </w:tc>
      </w:tr>
    </w:tbl>
    <w:p w:rsidR="008F049C" w:rsidRDefault="008F049C">
      <w:pPr>
        <w:suppressAutoHyphens/>
        <w:ind w:firstLine="709"/>
        <w:jc w:val="both"/>
        <w:rPr>
          <w:highlight w:val="yellow"/>
        </w:rPr>
      </w:pPr>
    </w:p>
    <w:p w:rsidR="008F049C" w:rsidRDefault="008F049C">
      <w:pPr>
        <w:suppressAutoHyphens/>
        <w:ind w:firstLine="709"/>
        <w:jc w:val="both"/>
      </w:pPr>
      <w:r>
        <w:t>Дисциплина в рамках воспитательной работы направлена на формирование у обучающихся чувства ответственности, умения аргументировать, самостоятельно мыслить, уверенно отстаивать свою позицию, развивает сотруднический стиль решения профессиональных задач, профессиональные умения творчески развитой личности, системы осознанных знаний и гуманистического отношения к членам коллектива.</w:t>
      </w:r>
    </w:p>
    <w:p w:rsidR="008F049C" w:rsidRDefault="008F049C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8F049C" w:rsidRDefault="008F049C">
      <w:pPr>
        <w:suppressAutoHyphens/>
        <w:ind w:firstLine="709"/>
        <w:jc w:val="both"/>
        <w:rPr>
          <w:highlight w:val="yellow"/>
        </w:rPr>
      </w:pPr>
    </w:p>
    <w:p w:rsidR="008F049C" w:rsidRDefault="008F049C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8F049C" w:rsidRDefault="008F049C">
      <w:pPr>
        <w:pStyle w:val="a4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F049C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</w:p>
        </w:tc>
      </w:tr>
      <w:tr w:rsidR="008F049C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8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8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КЗ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2( 2/0)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2( 2/0)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90</w:t>
            </w:r>
          </w:p>
        </w:tc>
      </w:tr>
    </w:tbl>
    <w:p w:rsidR="008F049C" w:rsidRDefault="008F049C">
      <w:pPr>
        <w:autoSpaceDE w:val="0"/>
        <w:autoSpaceDN w:val="0"/>
        <w:jc w:val="both"/>
        <w:rPr>
          <w:b/>
          <w:bCs/>
          <w:i/>
          <w:iCs/>
        </w:rPr>
      </w:pPr>
    </w:p>
    <w:p w:rsidR="008F049C" w:rsidRDefault="008F049C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F049C" w:rsidRDefault="008F049C">
      <w:pPr>
        <w:pStyle w:val="a4"/>
        <w:ind w:left="502"/>
        <w:jc w:val="both"/>
        <w:rPr>
          <w:b/>
          <w:i/>
        </w:rPr>
      </w:pPr>
    </w:p>
    <w:p w:rsidR="008F049C" w:rsidRDefault="008F049C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8F049C" w:rsidRDefault="008F049C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8F049C" w:rsidRDefault="008F049C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8F049C">
        <w:tc>
          <w:tcPr>
            <w:tcW w:w="924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1173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8F049C" w:rsidRDefault="008F049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8F049C" w:rsidRDefault="008F049C">
            <w:pPr>
              <w:jc w:val="both"/>
            </w:pPr>
          </w:p>
        </w:tc>
      </w:tr>
      <w:tr w:rsidR="008F049C">
        <w:tc>
          <w:tcPr>
            <w:tcW w:w="8820" w:type="dxa"/>
            <w:gridSpan w:val="6"/>
          </w:tcPr>
          <w:p w:rsidR="008F049C" w:rsidRDefault="008F049C">
            <w:pPr>
              <w:jc w:val="center"/>
            </w:pPr>
            <w:r>
              <w:t>7 семестр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Теоретико-методологические основы и категориальный аппарат инклюзивного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lastRenderedPageBreak/>
              <w:t>4</w:t>
            </w:r>
          </w:p>
          <w:p w:rsidR="008F049C" w:rsidRDefault="008F049C">
            <w:pPr>
              <w:jc w:val="center"/>
            </w:pP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2708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rPr>
          <w:trHeight w:val="875"/>
        </w:trPr>
        <w:tc>
          <w:tcPr>
            <w:tcW w:w="924" w:type="dxa"/>
          </w:tcPr>
          <w:p w:rsidR="008F049C" w:rsidRDefault="008F049C">
            <w:pPr>
              <w:jc w:val="both"/>
            </w:pPr>
            <w:r>
              <w:t>4</w:t>
            </w:r>
          </w:p>
          <w:p w:rsidR="008F049C" w:rsidRDefault="008F049C">
            <w:pPr>
              <w:jc w:val="both"/>
            </w:pPr>
          </w:p>
        </w:tc>
        <w:tc>
          <w:tcPr>
            <w:tcW w:w="2708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8F049C" w:rsidRDefault="008F049C">
            <w:pPr>
              <w:jc w:val="both"/>
            </w:pPr>
            <w:r>
              <w:t xml:space="preserve">Итого 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16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72</w:t>
            </w:r>
          </w:p>
        </w:tc>
      </w:tr>
    </w:tbl>
    <w:p w:rsidR="008F049C" w:rsidRDefault="008F049C">
      <w:pPr>
        <w:autoSpaceDE w:val="0"/>
        <w:autoSpaceDN w:val="0"/>
        <w:ind w:left="360"/>
        <w:jc w:val="both"/>
      </w:pPr>
    </w:p>
    <w:p w:rsidR="008F049C" w:rsidRDefault="008F049C">
      <w:pPr>
        <w:autoSpaceDE w:val="0"/>
        <w:autoSpaceDN w:val="0"/>
        <w:ind w:left="360"/>
        <w:jc w:val="both"/>
      </w:pPr>
    </w:p>
    <w:p w:rsidR="008F049C" w:rsidRDefault="008F049C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8F049C">
        <w:tc>
          <w:tcPr>
            <w:tcW w:w="924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1173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8F049C" w:rsidRDefault="008F049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8F049C" w:rsidRDefault="008F049C">
            <w:pPr>
              <w:jc w:val="both"/>
            </w:pPr>
          </w:p>
        </w:tc>
      </w:tr>
      <w:tr w:rsidR="008F049C">
        <w:tc>
          <w:tcPr>
            <w:tcW w:w="8820" w:type="dxa"/>
            <w:gridSpan w:val="6"/>
          </w:tcPr>
          <w:p w:rsidR="008F049C" w:rsidRDefault="008F049C">
            <w:pPr>
              <w:jc w:val="center"/>
            </w:pPr>
            <w:r>
              <w:t>семестр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22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22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22</w:t>
            </w:r>
          </w:p>
        </w:tc>
      </w:tr>
      <w:tr w:rsidR="008F049C">
        <w:trPr>
          <w:trHeight w:val="557"/>
        </w:trPr>
        <w:tc>
          <w:tcPr>
            <w:tcW w:w="924" w:type="dxa"/>
          </w:tcPr>
          <w:p w:rsidR="008F049C" w:rsidRDefault="008F049C">
            <w:pPr>
              <w:jc w:val="both"/>
            </w:pPr>
            <w:r>
              <w:t>4</w:t>
            </w:r>
          </w:p>
          <w:p w:rsidR="008F049C" w:rsidRDefault="008F049C">
            <w:pPr>
              <w:jc w:val="both"/>
            </w:pPr>
          </w:p>
        </w:tc>
        <w:tc>
          <w:tcPr>
            <w:tcW w:w="2708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</w:r>
            <w:r>
              <w:lastRenderedPageBreak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lastRenderedPageBreak/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24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8F049C" w:rsidRDefault="008F049C">
            <w:pPr>
              <w:jc w:val="both"/>
            </w:pPr>
            <w:r>
              <w:t xml:space="preserve">Итого 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90</w:t>
            </w:r>
          </w:p>
        </w:tc>
      </w:tr>
    </w:tbl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autoSpaceDE w:val="0"/>
        <w:autoSpaceDN w:val="0"/>
        <w:jc w:val="both"/>
      </w:pPr>
    </w:p>
    <w:p w:rsidR="008F049C" w:rsidRDefault="008F049C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8F049C" w:rsidRDefault="008F049C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8F049C" w:rsidRDefault="008F049C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464"/>
        <w:gridCol w:w="6423"/>
      </w:tblGrid>
      <w:tr w:rsidR="008F049C">
        <w:tc>
          <w:tcPr>
            <w:tcW w:w="68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8F049C"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6423" w:type="dxa"/>
          </w:tcPr>
          <w:p w:rsidR="008F049C" w:rsidRDefault="008F049C">
            <w:pPr>
              <w:jc w:val="both"/>
            </w:pPr>
            <w:r>
              <w:t xml:space="preserve">          Инклюзия в социальной сфере как социально-политическая и теоретико-методологическая проблема. История развития инклюзивных процессов в обществе в России и за рубежом. Философский подход в инклюзивной проблематике. Динамика понятийно-категориального аппарата в психолого-педагогических исследованиях проблемы инклюзии/интеграции. Концептуальные модели инклюзивного взаимодействия. Кооперативно-</w:t>
            </w:r>
            <w:proofErr w:type="spellStart"/>
            <w:r>
              <w:t>деятельностная</w:t>
            </w:r>
            <w:proofErr w:type="spellEnd"/>
            <w:r>
              <w:t xml:space="preserve"> концепция интеграции детей в образовательный процесс. Социально-экологическая концепция интеграции особых людей в общество. </w:t>
            </w:r>
            <w:proofErr w:type="spellStart"/>
            <w:r>
              <w:t>Интеракционистская</w:t>
            </w:r>
            <w:proofErr w:type="spellEnd"/>
            <w:r>
              <w:t xml:space="preserve"> (коммуникативная) концепция интеграции. Антропологическая </w:t>
            </w:r>
            <w:proofErr w:type="spellStart"/>
            <w:r>
              <w:t>метаконцепция</w:t>
            </w:r>
            <w:proofErr w:type="spellEnd"/>
            <w:r>
              <w:t xml:space="preserve"> вхождения людей с инвалидностью в общество.</w:t>
            </w:r>
          </w:p>
          <w:p w:rsidR="008F049C" w:rsidRDefault="008F049C">
            <w:pPr>
              <w:ind w:firstLine="567"/>
              <w:jc w:val="both"/>
            </w:pPr>
            <w:r>
              <w:t xml:space="preserve">Психолого-педагогическое сопровождение и поддержка субъектов инклюзивного взаимодействия. Социально-педагогическая поддержка субъектов инклюзивного взаимодействия. Обучение и воспитание лиц с ограниченными возможностями здоровья в инклюзивной образовательной среде. Социализация лиц с ограниченными возможностями здоровья как цель инклюзивного взаимодействия. Педагогическая деятельность в условиях интеграции. </w:t>
            </w:r>
            <w:r>
              <w:rPr>
                <w:bCs/>
              </w:rPr>
              <w:t>Этапы развития системы специального образования</w:t>
            </w:r>
            <w:r>
              <w:t>.</w:t>
            </w:r>
          </w:p>
        </w:tc>
      </w:tr>
      <w:tr w:rsidR="008F049C"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6423" w:type="dxa"/>
          </w:tcPr>
          <w:p w:rsidR="008F049C" w:rsidRDefault="008F049C">
            <w:pPr>
              <w:jc w:val="both"/>
            </w:pPr>
            <w:r>
              <w:t xml:space="preserve">         Процесс психического развития как целостное, системное и динамическое образование. Нормальное и отклоняющееся развитие. Понятие нормы в психологии: статистическая, функциональная, социальная, идеальная норма. Критерии нормы (по Г.К. Ушакову). </w:t>
            </w:r>
          </w:p>
          <w:p w:rsidR="008F049C" w:rsidRDefault="008F049C">
            <w:pPr>
              <w:jc w:val="both"/>
            </w:pPr>
            <w:r>
              <w:t xml:space="preserve">Отклоняющееся развитие. Задачи развития и типичные для них источники расстройств. Этиология отклоняющегося развития. Структура отклоняющегося развития.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Тотальные (всеобщие) нарушения (умственная отсталость). Пограничные состояния, крайние варианты </w:t>
            </w:r>
            <w:r>
              <w:lastRenderedPageBreak/>
              <w:t>нормы. Акцентуации характера. Отклоняющееся поведение (</w:t>
            </w:r>
            <w:proofErr w:type="spellStart"/>
            <w:r>
              <w:t>девиантное</w:t>
            </w:r>
            <w:proofErr w:type="spellEnd"/>
            <w:r>
              <w:t xml:space="preserve">, </w:t>
            </w:r>
            <w:proofErr w:type="spellStart"/>
            <w:r>
              <w:t>делинквентное</w:t>
            </w:r>
            <w:proofErr w:type="spellEnd"/>
            <w:r>
              <w:t xml:space="preserve">). Педагогическая и социальная запущенность.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Эндогенные факторы нарушений развития. Биологические причины врожденных аномалий: </w:t>
            </w:r>
            <w:proofErr w:type="spellStart"/>
            <w:r>
              <w:t>пренатальная</w:t>
            </w:r>
            <w:proofErr w:type="spellEnd"/>
            <w:r>
              <w:t xml:space="preserve"> патология, генетические поражения организма. Биологические причины приобретенных аномалий: натальные нарушения, постнатальные нарушения.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>Экзогенные факторы нарушений развития: длительные неблагоприятные условия воспитания, депривация. Сенсорная депривация. Эмоциональная депривация. Социальная депривация. Когнитивная депривация.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Базовые понятия психологии нормального развития: онтогенез, морфогенез и </w:t>
            </w:r>
            <w:proofErr w:type="spellStart"/>
            <w:r>
              <w:t>функциогенез</w:t>
            </w:r>
            <w:proofErr w:type="spellEnd"/>
            <w:r>
              <w:t xml:space="preserve">. 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. Психологические параметры </w:t>
            </w:r>
            <w:proofErr w:type="spellStart"/>
            <w:r>
              <w:t>дизонтогенеза</w:t>
            </w:r>
            <w:proofErr w:type="spellEnd"/>
            <w:r>
              <w:t xml:space="preserve">: функциональная локализация нарушения, время поражения, взаимоотношения между первичным и вторичным дефектами, нарушение </w:t>
            </w:r>
            <w:proofErr w:type="spellStart"/>
            <w:r>
              <w:t>межфункциональных</w:t>
            </w:r>
            <w:proofErr w:type="spellEnd"/>
            <w:r>
              <w:t xml:space="preserve"> взаимодействий в процессе аномального </w:t>
            </w:r>
            <w:proofErr w:type="spellStart"/>
            <w:r>
              <w:t>системогенеза</w:t>
            </w:r>
            <w:proofErr w:type="spellEnd"/>
            <w:r>
              <w:t xml:space="preserve">. Основные виды </w:t>
            </w:r>
            <w:proofErr w:type="spellStart"/>
            <w:r>
              <w:t>дизонтогенеза</w:t>
            </w:r>
            <w:proofErr w:type="spellEnd"/>
            <w:r>
              <w:t>. Общие и специфические закономерности отклоняющегося развития.</w:t>
            </w:r>
          </w:p>
        </w:tc>
      </w:tr>
      <w:tr w:rsidR="008F049C">
        <w:trPr>
          <w:trHeight w:val="3393"/>
        </w:trPr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464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6423" w:type="dxa"/>
          </w:tcPr>
          <w:p w:rsidR="008F049C" w:rsidRDefault="008F049C">
            <w:pPr>
              <w:pStyle w:val="a3"/>
              <w:jc w:val="both"/>
            </w:pPr>
            <w:r>
              <w:t xml:space="preserve">          Принципы инклюзивного взаимодействия. Нормативно-правовое обеспечение инклюзивного взаимодействия. Этические основы инклюзивного взаимодействия. Характеристика возможных барьеров при инклюзивном взаимодействии.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Нормативные документы в сфере образования учащихся с ограниченными возможностями здоровья. </w:t>
            </w:r>
          </w:p>
          <w:p w:rsidR="008F049C" w:rsidRDefault="008F049C">
            <w:pPr>
              <w:pStyle w:val="a3"/>
              <w:jc w:val="both"/>
              <w:rPr>
                <w:i/>
              </w:rPr>
            </w:pPr>
            <w:r>
              <w:t>Психическое недоразвитие</w:t>
            </w:r>
            <w:r>
              <w:rPr>
                <w:i/>
              </w:rPr>
              <w:t>.</w:t>
            </w:r>
          </w:p>
          <w:p w:rsidR="008F049C" w:rsidRDefault="008F049C">
            <w:pPr>
              <w:pStyle w:val="a3"/>
              <w:jc w:val="both"/>
            </w:pPr>
            <w:r>
              <w:rPr>
                <w:i/>
              </w:rPr>
              <w:t xml:space="preserve">          </w:t>
            </w:r>
            <w:r>
              <w:t xml:space="preserve">Особые образовательные потребности детей с разными типами </w:t>
            </w:r>
            <w:proofErr w:type="spellStart"/>
            <w:r>
              <w:t>дизонтогенеза</w:t>
            </w:r>
            <w:proofErr w:type="spellEnd"/>
            <w:r>
              <w:t xml:space="preserve">. Основные причины и формы умственной отсталости. Общее понятие об умственной отсталости. Особенности психического развития умственно отсталого ребенка.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Задержанное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Современные представления о природе задержанного развития. Особенности психического развития детей с ЗПР.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Поврежденное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Понятие о распаде психики. Представление о психическом развитии ребенка в условиях повреждения психики. </w:t>
            </w:r>
          </w:p>
          <w:p w:rsidR="008F049C" w:rsidRDefault="008F049C">
            <w:pPr>
              <w:jc w:val="both"/>
            </w:pPr>
            <w:r>
              <w:t xml:space="preserve">          </w:t>
            </w:r>
            <w:proofErr w:type="spellStart"/>
            <w:r>
              <w:t>Дефицитарное</w:t>
            </w:r>
            <w:proofErr w:type="spellEnd"/>
            <w:r>
              <w:t xml:space="preserve"> развитие. </w:t>
            </w:r>
          </w:p>
          <w:p w:rsidR="008F049C" w:rsidRDefault="008F049C">
            <w:pPr>
              <w:jc w:val="both"/>
            </w:pPr>
            <w:r>
              <w:t xml:space="preserve">Особенности психического развития детей с нарушением слуха или зрения. Особенности психического развития детей с нарушениями опорно-двигательного аппарата. </w:t>
            </w:r>
          </w:p>
          <w:p w:rsidR="008F049C" w:rsidRDefault="008F049C">
            <w:pPr>
              <w:jc w:val="both"/>
            </w:pPr>
            <w:r>
              <w:t xml:space="preserve">          Искаженное развитие, его природа, причины, формы. </w:t>
            </w:r>
          </w:p>
          <w:p w:rsidR="008F049C" w:rsidRDefault="008F049C">
            <w:pPr>
              <w:jc w:val="both"/>
            </w:pPr>
            <w:r>
              <w:t xml:space="preserve">Особенности развития детей с синдромом аутизма. </w:t>
            </w:r>
          </w:p>
          <w:p w:rsidR="008F049C" w:rsidRDefault="008F049C">
            <w:pPr>
              <w:jc w:val="both"/>
            </w:pPr>
            <w:r>
              <w:t xml:space="preserve">          Дисгармоничное развитие. </w:t>
            </w:r>
          </w:p>
          <w:p w:rsidR="008F049C" w:rsidRDefault="008F049C">
            <w:pPr>
              <w:jc w:val="both"/>
            </w:pPr>
            <w:r>
              <w:lastRenderedPageBreak/>
              <w:t xml:space="preserve">Современные представления о </w:t>
            </w:r>
            <w:proofErr w:type="spellStart"/>
            <w:r>
              <w:t>патохарактерологическом</w:t>
            </w:r>
            <w:proofErr w:type="spellEnd"/>
            <w:r>
              <w:t xml:space="preserve"> развитии. </w:t>
            </w:r>
          </w:p>
          <w:p w:rsidR="008F049C" w:rsidRDefault="008F049C">
            <w:pPr>
              <w:jc w:val="both"/>
            </w:pPr>
            <w:r>
              <w:t xml:space="preserve">          Развитие детей со сложными недостатками развития.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психического развития детей со сложными нарушениями развития.</w:t>
            </w:r>
          </w:p>
          <w:p w:rsidR="008F049C" w:rsidRDefault="008F049C">
            <w:pPr>
              <w:jc w:val="both"/>
            </w:pPr>
            <w:r>
              <w:t xml:space="preserve">           Дефект и компенсация. Теории компенсации (</w:t>
            </w:r>
            <w:proofErr w:type="spellStart"/>
            <w:r>
              <w:t>А.Адлер</w:t>
            </w:r>
            <w:proofErr w:type="spellEnd"/>
            <w:r>
              <w:t>, Л.С. Выготский). Психофизиологическая и социально-психологическая составляющие компенсации дефекта. Компенсация отклонений как процесс. Понятие коррекции и социальной адаптации в специальной педагогике и психологии.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Психолого-педагогические методы профилактики и коррекции вторичных отклонений. Ведущая роль обучения в развитии проблемных индивидов. Роль семьи в достижении эффективной результативности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психокоррекционной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работы.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Требования к личности специалиста (специалистов), участвующих в инклюзивном взаимодействии. Характеристика условий доступности для организации инклюзивного взаимодействия (архитектурная среда, специальное оборудование, технические средства, программно-методическое обеспечение). Доступность информационной среды. Технологии инклюзивного взаимодействия. Приемы просветительской работы в области инклюзивного взаимодействия</w:t>
            </w:r>
          </w:p>
        </w:tc>
      </w:tr>
      <w:tr w:rsidR="008F049C"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4</w:t>
            </w:r>
          </w:p>
        </w:tc>
        <w:tc>
          <w:tcPr>
            <w:tcW w:w="2464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6423" w:type="dxa"/>
          </w:tcPr>
          <w:p w:rsidR="008F049C" w:rsidRDefault="008F049C">
            <w:pPr>
              <w:ind w:firstLine="567"/>
              <w:jc w:val="both"/>
            </w:pPr>
            <w:r>
              <w:t xml:space="preserve">Сущность, условия и критерии социализации. Семья как институт социализации. Социально- психологическая реабилитация инвалидов. </w:t>
            </w:r>
            <w:proofErr w:type="spellStart"/>
            <w:r>
              <w:t>Абилитация</w:t>
            </w:r>
            <w:proofErr w:type="spellEnd"/>
            <w:r>
              <w:t xml:space="preserve"> детей и подростков. Проблемы интеграции детей с отклонениями в развитии в системе образования и в обществе в целом.</w:t>
            </w:r>
          </w:p>
          <w:p w:rsidR="008F049C" w:rsidRDefault="008F049C">
            <w:pPr>
              <w:ind w:firstLine="567"/>
              <w:jc w:val="both"/>
            </w:pPr>
            <w:r>
              <w:t>Социальная инклюзия в образовании. Инклюзия в детских учреждениях. Инклюзия в общем образовании. Инклюзивные практики в профессиональном образовании Инклюзия в сфере социального обслуживания и социальной защиты. Социальная инклюзия молодых людей с ментальной инвалидностью. Старшее поколение как субъект социальной инклюзии в современном обществе. Социально-психолого-педагогическое сопровождение детей и подростков, испытывающих трудности в социальной адаптации (дети-сироты, дети и подростки из семей мигрантов, дети и подростки с ОВЗ).</w:t>
            </w:r>
          </w:p>
        </w:tc>
      </w:tr>
    </w:tbl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ind w:left="1440"/>
        <w:jc w:val="center"/>
        <w:rPr>
          <w:b/>
        </w:rPr>
      </w:pPr>
    </w:p>
    <w:p w:rsidR="008F049C" w:rsidRDefault="008F049C">
      <w:pPr>
        <w:autoSpaceDE w:val="0"/>
        <w:autoSpaceDN w:val="0"/>
        <w:ind w:left="1440"/>
        <w:jc w:val="center"/>
        <w:rPr>
          <w:b/>
        </w:rPr>
      </w:pPr>
    </w:p>
    <w:p w:rsidR="008F049C" w:rsidRDefault="008F049C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8F049C" w:rsidRDefault="008F049C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8F049C">
        <w:tc>
          <w:tcPr>
            <w:tcW w:w="817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темы (раздела) </w:t>
            </w:r>
            <w:r>
              <w:rPr>
                <w:b/>
              </w:rPr>
              <w:lastRenderedPageBreak/>
              <w:t>дисциплины</w:t>
            </w:r>
          </w:p>
        </w:tc>
        <w:tc>
          <w:tcPr>
            <w:tcW w:w="634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 практического занятия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lastRenderedPageBreak/>
              <w:t>1.</w:t>
            </w:r>
          </w:p>
        </w:tc>
        <w:tc>
          <w:tcPr>
            <w:tcW w:w="2410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6344" w:type="dxa"/>
          </w:tcPr>
          <w:p w:rsidR="008F049C" w:rsidRDefault="008F049C">
            <w:pPr>
              <w:jc w:val="both"/>
            </w:pPr>
            <w:r>
              <w:t xml:space="preserve">         Инклюзия в социальной сфере как социально-политическая и теоретико-методологическая проблема. История развития инклюзивных процессов в обществе в России и за рубежом. Философский подход в инклюзивной проблематике. Динамика понятийно-категориального аппарата в психолого-педагогических исследованиях проблемы инклюзии/интеграции. Концептуальные модели инклюзивного взаимодействия. Кооперативно-</w:t>
            </w:r>
            <w:proofErr w:type="spellStart"/>
            <w:r>
              <w:t>деятельностная</w:t>
            </w:r>
            <w:proofErr w:type="spellEnd"/>
            <w:r>
              <w:t xml:space="preserve"> концепция интеграции детей в образовательный процесс. Социально-экологическая концепция интеграции особых людей в общество. </w:t>
            </w:r>
            <w:proofErr w:type="spellStart"/>
            <w:r>
              <w:t>Интеракционистская</w:t>
            </w:r>
            <w:proofErr w:type="spellEnd"/>
            <w:r>
              <w:t xml:space="preserve"> (коммуникативная) концепция интеграции. Антропологическая </w:t>
            </w:r>
            <w:proofErr w:type="spellStart"/>
            <w:r>
              <w:t>метаконцепция</w:t>
            </w:r>
            <w:proofErr w:type="spellEnd"/>
            <w:r>
              <w:t xml:space="preserve"> вхождения людей с инвалидностью в общество.</w:t>
            </w:r>
          </w:p>
          <w:p w:rsidR="008F049C" w:rsidRDefault="008F049C">
            <w:pPr>
              <w:ind w:firstLine="567"/>
              <w:jc w:val="both"/>
            </w:pPr>
            <w:r>
              <w:t xml:space="preserve">Психолого-педагогическое сопровождение и поддержка субъектов инклюзивного взаимодействия. Социально-педагогическая поддержка субъектов инклюзивного взаимодействия. Обучение и воспитание лиц с ограниченными возможностями здоровья в инклюзивной образовательной среде. Социализация лиц с ограниченными возможностями здоровья как цель инклюзивного взаимодействия. Педагогическая деятельность в условиях интеграции. </w:t>
            </w:r>
            <w:r>
              <w:rPr>
                <w:bCs/>
              </w:rPr>
              <w:t>Этапы развития системы специального образования</w:t>
            </w:r>
            <w:r>
              <w:t>.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t>2.</w:t>
            </w:r>
          </w:p>
        </w:tc>
        <w:tc>
          <w:tcPr>
            <w:tcW w:w="2410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6344" w:type="dxa"/>
          </w:tcPr>
          <w:p w:rsidR="008F049C" w:rsidRDefault="008F049C">
            <w:pPr>
              <w:jc w:val="both"/>
            </w:pPr>
            <w:r>
              <w:t xml:space="preserve">         Процесс психического развития как целостное, системное и динамическое образование. Нормальное и отклоняющееся развитие. Понятие нормы в психологии: статистическая, функциональная, социальная, идеальная норма. Критерии нормы (по Г.К. Ушакову). </w:t>
            </w:r>
          </w:p>
          <w:p w:rsidR="008F049C" w:rsidRDefault="008F049C">
            <w:pPr>
              <w:jc w:val="both"/>
            </w:pPr>
            <w:r>
              <w:t xml:space="preserve">Отклоняющееся развитие. Задачи развития и типичные для них источники расстройств. Этиология отклоняющегося развития. Структура отклоняющегося развития.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>Тотальные (всеобщие) нарушения (умственная отсталость). Пограничные состояния, крайние варианты нормы. Акцентуации характера. Отклоняющееся поведение (</w:t>
            </w:r>
            <w:proofErr w:type="spellStart"/>
            <w:r>
              <w:t>девиантное</w:t>
            </w:r>
            <w:proofErr w:type="spellEnd"/>
            <w:r>
              <w:t xml:space="preserve">, </w:t>
            </w:r>
            <w:proofErr w:type="spellStart"/>
            <w:r>
              <w:t>делинквентное</w:t>
            </w:r>
            <w:proofErr w:type="spellEnd"/>
            <w:r>
              <w:t xml:space="preserve">). Педагогическая и социальная запущенность.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Эндогенные факторы нарушений развития. Биологические причины врожденных аномалий: </w:t>
            </w:r>
            <w:proofErr w:type="spellStart"/>
            <w:r>
              <w:t>пренатальная</w:t>
            </w:r>
            <w:proofErr w:type="spellEnd"/>
            <w:r>
              <w:t xml:space="preserve"> патология, генетические поражения организма. Биологические причины приобретенных аномалий: натальные нарушения, постнатальные нарушения.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>Экзогенные факторы нарушений развития: длительные неблагоприятные условия воспитания, депривация. Сенсорная депривация. Эмоциональная депривация. Социальная депривация. Когнитивная депривация.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lastRenderedPageBreak/>
              <w:t xml:space="preserve">Базовые понятия психологии нормального развития: онтогенез, морфогенез и </w:t>
            </w:r>
            <w:proofErr w:type="spellStart"/>
            <w:r>
              <w:t>функциогенез</w:t>
            </w:r>
            <w:proofErr w:type="spellEnd"/>
            <w:r>
              <w:t xml:space="preserve">. 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. Психологические параметры </w:t>
            </w:r>
            <w:proofErr w:type="spellStart"/>
            <w:r>
              <w:t>дизонтогенеза</w:t>
            </w:r>
            <w:proofErr w:type="spellEnd"/>
            <w:r>
              <w:t xml:space="preserve">: функциональная локализация нарушения, время поражения, взаимоотношения между первичным и вторичным дефектами, нарушение </w:t>
            </w:r>
            <w:proofErr w:type="spellStart"/>
            <w:r>
              <w:t>межфункциональных</w:t>
            </w:r>
            <w:proofErr w:type="spellEnd"/>
            <w:r>
              <w:t xml:space="preserve"> взаимодействий в процессе аномального </w:t>
            </w:r>
            <w:proofErr w:type="spellStart"/>
            <w:r>
              <w:t>системогенеза</w:t>
            </w:r>
            <w:proofErr w:type="spellEnd"/>
            <w:r>
              <w:t xml:space="preserve">. Основные виды </w:t>
            </w:r>
            <w:proofErr w:type="spellStart"/>
            <w:r>
              <w:t>дизонтогенеза</w:t>
            </w:r>
            <w:proofErr w:type="spellEnd"/>
            <w:r>
              <w:t>. Общие и специфические закономерности отклоняющегося развития.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3.</w:t>
            </w:r>
          </w:p>
        </w:tc>
        <w:tc>
          <w:tcPr>
            <w:tcW w:w="2410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6344" w:type="dxa"/>
          </w:tcPr>
          <w:p w:rsidR="008F049C" w:rsidRDefault="008F049C">
            <w:pPr>
              <w:pStyle w:val="a3"/>
              <w:jc w:val="both"/>
            </w:pPr>
            <w:r>
              <w:t xml:space="preserve">           Принципы инклюзивного взаимодействия. Нормативно-правовое обеспечение инклюзивного взаимодействия. Этические основы инклюзивного взаимодействия. Характеристика возможных барьеров при инклюзивном взаимодействии.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 Нормативные документы в сфере образования учащихся с ограниченными возможностями здоровья. </w:t>
            </w:r>
          </w:p>
          <w:p w:rsidR="008F049C" w:rsidRDefault="008F049C">
            <w:pPr>
              <w:pStyle w:val="a3"/>
              <w:jc w:val="both"/>
              <w:rPr>
                <w:i/>
              </w:rPr>
            </w:pPr>
            <w:r>
              <w:t>Психическое недоразвитие</w:t>
            </w:r>
            <w:r>
              <w:rPr>
                <w:i/>
              </w:rPr>
              <w:t>.</w:t>
            </w:r>
          </w:p>
          <w:p w:rsidR="008F049C" w:rsidRDefault="008F049C">
            <w:pPr>
              <w:pStyle w:val="a3"/>
              <w:jc w:val="both"/>
            </w:pPr>
            <w:r>
              <w:rPr>
                <w:i/>
              </w:rPr>
              <w:t xml:space="preserve">           </w:t>
            </w:r>
            <w:r>
              <w:t xml:space="preserve">Особые образовательные потребности детей с разными типами </w:t>
            </w:r>
            <w:proofErr w:type="spellStart"/>
            <w:r>
              <w:t>дизонтогенеза</w:t>
            </w:r>
            <w:proofErr w:type="spellEnd"/>
            <w:r>
              <w:t xml:space="preserve">. Основные причины и формы умственной отсталости. Общее понятие об умственной отсталости. Особенности психического развития умственно отсталого ребенка.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 Задержанное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Современные представления о природе задержанного развития. Особенности психического развития детей с ЗПР.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 Поврежденное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Понятие о распаде психики. Представление о психическом развитии ребенка в условиях повреждения психики. </w:t>
            </w:r>
          </w:p>
          <w:p w:rsidR="008F049C" w:rsidRDefault="008F049C">
            <w:pPr>
              <w:jc w:val="both"/>
            </w:pPr>
            <w:r>
              <w:t xml:space="preserve">           </w:t>
            </w:r>
            <w:proofErr w:type="spellStart"/>
            <w:r>
              <w:t>Дефицитарное</w:t>
            </w:r>
            <w:proofErr w:type="spellEnd"/>
            <w:r>
              <w:t xml:space="preserve"> развитие. </w:t>
            </w:r>
          </w:p>
          <w:p w:rsidR="008F049C" w:rsidRDefault="008F049C">
            <w:pPr>
              <w:jc w:val="both"/>
            </w:pPr>
            <w:r>
              <w:t xml:space="preserve">Особенности психического развития детей с нарушением слуха или зрения. Особенности психического развития детей с нарушениями опорно-двигательного аппарата. </w:t>
            </w:r>
          </w:p>
          <w:p w:rsidR="008F049C" w:rsidRDefault="008F049C">
            <w:pPr>
              <w:jc w:val="both"/>
            </w:pPr>
            <w:r>
              <w:t xml:space="preserve">           Искаженное развитие, его природа, причины, формы. </w:t>
            </w:r>
          </w:p>
          <w:p w:rsidR="008F049C" w:rsidRDefault="008F049C">
            <w:pPr>
              <w:jc w:val="both"/>
            </w:pPr>
            <w:r>
              <w:t xml:space="preserve">Особенности развития детей с синдромом аутизма. </w:t>
            </w:r>
          </w:p>
          <w:p w:rsidR="008F049C" w:rsidRDefault="008F049C">
            <w:pPr>
              <w:jc w:val="both"/>
            </w:pPr>
            <w:r>
              <w:t xml:space="preserve">           Дисгармоничное развитие. </w:t>
            </w:r>
          </w:p>
          <w:p w:rsidR="008F049C" w:rsidRDefault="008F049C">
            <w:pPr>
              <w:jc w:val="both"/>
            </w:pPr>
            <w:r>
              <w:t xml:space="preserve">Современные представления о </w:t>
            </w:r>
            <w:proofErr w:type="spellStart"/>
            <w:r>
              <w:t>патохарактерологическом</w:t>
            </w:r>
            <w:proofErr w:type="spellEnd"/>
            <w:r>
              <w:t xml:space="preserve"> развитии. </w:t>
            </w:r>
          </w:p>
          <w:p w:rsidR="008F049C" w:rsidRDefault="008F049C">
            <w:pPr>
              <w:jc w:val="both"/>
            </w:pPr>
            <w:r>
              <w:t xml:space="preserve">           Развитие детей со сложными недостатками развития.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психического развития детей со сложными нарушениями развития.</w:t>
            </w:r>
          </w:p>
          <w:p w:rsidR="008F049C" w:rsidRDefault="008F049C">
            <w:pPr>
              <w:jc w:val="both"/>
            </w:pPr>
            <w:r>
              <w:t xml:space="preserve">            Дефект и компенсация. Теории компенсации (</w:t>
            </w:r>
            <w:proofErr w:type="spellStart"/>
            <w:r>
              <w:t>А.Адлер</w:t>
            </w:r>
            <w:proofErr w:type="spellEnd"/>
            <w:r>
              <w:t>, Л.С. Выготский). Психофизиологическая и социально-психологическая составляющие компенсации дефекта. Компенсация отклонений как процесс. Понятие коррекции и социальной адаптации в специальной педагогике и психологии.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Психолого-педагогические методы профилактики и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коррекции вторичных отклонений. Ведущая роль обучения в развитии проблемных индивидов. Роль семьи в достижении эффективной результативности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психокоррекционной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работы.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Требования к личности специалиста (специалистов), участвующих в инклюзивном взаимодействии. Характеристика условий доступности для организации инклюзивного взаимодействия (архитектурная среда, специальное оборудование, технические средства, программно-методическое обеспечение). Доступность информационной среды. Технологии инклюзивного взаимодействия. Приемы просветительской работы в области инклюзивного взаимодействия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2410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6344" w:type="dxa"/>
          </w:tcPr>
          <w:p w:rsidR="008F049C" w:rsidRDefault="008F049C">
            <w:pPr>
              <w:ind w:firstLine="567"/>
              <w:jc w:val="both"/>
            </w:pPr>
            <w:r>
              <w:t xml:space="preserve">Сущность, условия и критерии социализации. Семья как институт социализации. Социально- психологическая реабилитация инвалидов. </w:t>
            </w:r>
            <w:proofErr w:type="spellStart"/>
            <w:r>
              <w:t>Абилитация</w:t>
            </w:r>
            <w:proofErr w:type="spellEnd"/>
            <w:r>
              <w:t xml:space="preserve"> детей и подростков. Проблемы интеграции детей с отклонениями в развитии в системе образования и в обществе в целом.</w:t>
            </w:r>
          </w:p>
          <w:p w:rsidR="008F049C" w:rsidRDefault="008F049C">
            <w:pPr>
              <w:ind w:firstLine="567"/>
              <w:jc w:val="both"/>
            </w:pPr>
            <w:r>
              <w:t>Социальная инклюзия в образовании. Инклюзия в детских учреждениях. Инклюзия в общем образовании. Инклюзивные практики в профессиональном образовании Инклюзия в сфере социального обслуживания и социальной защиты. Социальная инклюзия молодых людей с ментальной инвалидностью. Старшее поколение как субъект социальной инклюзии в современном обществе. Социально-психолого-педагогическое сопровождение детей и подростков, испытывающих трудности в социальной адаптации (дети-сироты, дети и подростки из семей мигрантов, дети и подростки с ОВЗ).</w:t>
            </w:r>
          </w:p>
        </w:tc>
      </w:tr>
    </w:tbl>
    <w:p w:rsidR="008F049C" w:rsidRDefault="008F049C">
      <w:pPr>
        <w:autoSpaceDE w:val="0"/>
        <w:autoSpaceDN w:val="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8F049C" w:rsidRDefault="008F049C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8F049C">
        <w:tc>
          <w:tcPr>
            <w:tcW w:w="817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6344" w:type="dxa"/>
          </w:tcPr>
          <w:p w:rsidR="008F049C" w:rsidRDefault="008F049C">
            <w:pPr>
              <w:shd w:val="clear" w:color="auto" w:fill="FFFFFF"/>
              <w:jc w:val="both"/>
            </w:pPr>
            <w:r>
              <w:t>Инклюзия в социальной сфере как социально-политическая и теоретико-методологическая проблема. История развития инклюзивных процессов в обществе в России и за рубежом. Философский подход в инклюзивной проблематике. Динамика понятийно-категориального аппарата в психолого-педагогических исследованиях проблемы инклюзии/интеграции. Концептуальные модели инклюзивного взаимодействия.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lastRenderedPageBreak/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lastRenderedPageBreak/>
              <w:t>2.</w:t>
            </w:r>
          </w:p>
        </w:tc>
        <w:tc>
          <w:tcPr>
            <w:tcW w:w="2410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6344" w:type="dxa"/>
          </w:tcPr>
          <w:p w:rsidR="008F049C" w:rsidRDefault="008F049C">
            <w:r>
              <w:t xml:space="preserve">Процесс психического развития как целостное, системное и динамическое образование. Нормальное и отклоняющееся развитие. Понятие нормы в психологии: статистическая, функциональная, социальная, идеальная норма. Критерии нормы (по Г.К. Ушакову). </w:t>
            </w:r>
          </w:p>
          <w:p w:rsidR="008F049C" w:rsidRDefault="008F049C">
            <w:r>
              <w:t xml:space="preserve">Отклоняющееся развитие. Задачи развития и типичные для них источники расстройств. Этиология отклоняющегося развития. Структура отклоняющегося развития. </w:t>
            </w:r>
          </w:p>
          <w:p w:rsidR="008F049C" w:rsidRDefault="008F049C">
            <w:pPr>
              <w:shd w:val="clear" w:color="auto" w:fill="FFFFFF"/>
              <w:jc w:val="both"/>
            </w:pPr>
            <w:r>
              <w:t>Тотальные (всеобщие) нарушения (умственная отсталость). Пограничные состояния, крайние варианты нормы. Акцентуации характера. Отклоняющееся поведение (</w:t>
            </w:r>
            <w:proofErr w:type="spellStart"/>
            <w:r>
              <w:t>девиантное</w:t>
            </w:r>
            <w:proofErr w:type="spellEnd"/>
            <w:r>
              <w:t xml:space="preserve">, </w:t>
            </w:r>
            <w:proofErr w:type="spellStart"/>
            <w:r>
              <w:t>делинквентное</w:t>
            </w:r>
            <w:proofErr w:type="spellEnd"/>
            <w:r>
              <w:t>). Педагогическая и социальная запущенность.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 xml:space="preserve">Подготовка коррекционно-развивающих программ 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6344" w:type="dxa"/>
          </w:tcPr>
          <w:p w:rsidR="008F049C" w:rsidRDefault="008F049C">
            <w:pPr>
              <w:pStyle w:val="a3"/>
            </w:pPr>
            <w:r>
              <w:t xml:space="preserve">           Принципы инклюзивного взаимодействия. Нормативно-правовое обеспечение инклюзивного взаимодействия. Этические основы инклюзивного взаимодействия. Характеристика возможных барьеров при инклюзивном взаимодействии. </w:t>
            </w:r>
          </w:p>
          <w:p w:rsidR="008F049C" w:rsidRDefault="008F049C">
            <w:pPr>
              <w:pStyle w:val="a3"/>
            </w:pPr>
            <w:r>
              <w:t xml:space="preserve">           Нормативные документы в сфере образования учащихся с ограниченными возможностями здоровья. 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коррекционно-развивающих мероприятий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 xml:space="preserve">тельной интеграции </w:t>
            </w:r>
            <w:r>
              <w:lastRenderedPageBreak/>
              <w:t>и социальной адаптации лиц с ограниченными возможностями здоровья.</w:t>
            </w:r>
          </w:p>
        </w:tc>
        <w:tc>
          <w:tcPr>
            <w:tcW w:w="6344" w:type="dxa"/>
          </w:tcPr>
          <w:p w:rsidR="008F049C" w:rsidRDefault="008F049C">
            <w:pPr>
              <w:shd w:val="clear" w:color="auto" w:fill="FFFFFF"/>
              <w:jc w:val="both"/>
            </w:pPr>
            <w:r>
              <w:lastRenderedPageBreak/>
              <w:t xml:space="preserve">Социальная инклюзия в образовании. Инклюзия в детских учреждениях. Инклюзия в общем образовании. Инклюзивные практики в профессиональном образовании Инклюзия в сфере социального обслуживания и </w:t>
            </w:r>
            <w:r>
              <w:lastRenderedPageBreak/>
              <w:t>социальной защиты.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Проектирование инклюзивной среды</w:t>
            </w:r>
          </w:p>
        </w:tc>
      </w:tr>
    </w:tbl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8F049C" w:rsidRDefault="008F049C">
      <w:pPr>
        <w:jc w:val="both"/>
        <w:rPr>
          <w:color w:val="000000"/>
          <w:shd w:val="clear" w:color="auto" w:fill="FFFFFF"/>
        </w:rPr>
      </w:pPr>
    </w:p>
    <w:p w:rsidR="008F049C" w:rsidRDefault="008F049C" w:rsidP="00526EB8">
      <w:pPr>
        <w:ind w:firstLineChars="283" w:firstLine="679"/>
        <w:jc w:val="both"/>
      </w:pPr>
      <w:r>
        <w:t xml:space="preserve">1.Ридецкая О.Г. Специальная психология [Электронный ресурс]: учебное пособие/ </w:t>
      </w:r>
      <w:proofErr w:type="spellStart"/>
      <w:r>
        <w:t>Ридецкая</w:t>
      </w:r>
      <w:proofErr w:type="spellEnd"/>
      <w:r>
        <w:t xml:space="preserve"> О.Г. – М.: Евразийский открытый институт, 2011. – 352 c. – Режим доступа: </w:t>
      </w:r>
      <w:hyperlink r:id="rId6" w:history="1">
        <w:r>
          <w:rPr>
            <w:rStyle w:val="a5"/>
            <w:color w:val="auto"/>
            <w:u w:val="none"/>
          </w:rPr>
          <w:t>http://www.iprbookshop.ru/10839.html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2.Специальная психология [Электронный ресурс]: учебное пособие/ Е.С. Слепович [и др.]. – Минск: </w:t>
      </w:r>
      <w:proofErr w:type="spellStart"/>
      <w:r>
        <w:t>Вышэйшая</w:t>
      </w:r>
      <w:proofErr w:type="spellEnd"/>
      <w:r>
        <w:t xml:space="preserve"> школа, 2012. – 511 c. – Режим доступа: </w:t>
      </w:r>
      <w:hyperlink r:id="rId7" w:history="1">
        <w:r>
          <w:rPr>
            <w:rStyle w:val="a5"/>
            <w:color w:val="auto"/>
            <w:u w:val="none"/>
          </w:rPr>
          <w:t>http://www.iprbookshop.ru/20280.html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3.Специальная (коррекционная) дошкольная педагогика. Введение в специальность [Электронный ресурс]: учебное пособие / В.И. Селиверстов [и др.]. – М.: Академический Проект, 2015. – 319 c. – Режим доступа: </w:t>
      </w:r>
      <w:hyperlink r:id="rId8" w:history="1">
        <w:r>
          <w:rPr>
            <w:rStyle w:val="a5"/>
            <w:color w:val="auto"/>
            <w:u w:val="none"/>
          </w:rPr>
          <w:t>http://www.iprbookshop.ru/36872.html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4.Олейникова Т.В. Практикум по специальной коррекционной педагогике и психологии [Электронный ресурс]: учебно-методическое пособие/ </w:t>
      </w:r>
      <w:proofErr w:type="spellStart"/>
      <w:r>
        <w:t>Олейникова</w:t>
      </w:r>
      <w:proofErr w:type="spellEnd"/>
      <w:r>
        <w:t xml:space="preserve"> Т.В. – Соликамск: СГПИ, 2013. – 68 c. – Режим доступа: </w:t>
      </w:r>
      <w:hyperlink r:id="rId9" w:history="1">
        <w:r>
          <w:rPr>
            <w:rStyle w:val="a5"/>
            <w:color w:val="auto"/>
            <w:u w:val="none"/>
          </w:rPr>
          <w:t>http://www.iprbookshop.ru/47887.html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5.Зеленина Н.Ю. Специальная детская психология. Психология детей с нарушениями интеллекта [Электронный ресурс]: курс лекций / Зеленина Н.Ю. – Пермь: ПГГПУ, 2014. – 50 c. – Режим доступа: </w:t>
      </w:r>
      <w:hyperlink r:id="rId10" w:history="1">
        <w:r>
          <w:rPr>
            <w:rStyle w:val="a5"/>
            <w:color w:val="auto"/>
            <w:u w:val="none"/>
          </w:rPr>
          <w:t>http://www.iprbookshop.ru/32097.html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6.Бенилова С.Ю. Дошкольная дефектология. Ранняя комплексная профилактика нарушений развития у детей (современные подходы) [Электронный ресурс]: учебное пособие/ </w:t>
      </w:r>
      <w:proofErr w:type="spellStart"/>
      <w:r>
        <w:t>Бенилова</w:t>
      </w:r>
      <w:proofErr w:type="spellEnd"/>
      <w:r>
        <w:t xml:space="preserve"> С.Ю., Давидович Л.Р., </w:t>
      </w:r>
      <w:proofErr w:type="spellStart"/>
      <w:r>
        <w:t>Микляева</w:t>
      </w:r>
      <w:proofErr w:type="spellEnd"/>
      <w:r>
        <w:t xml:space="preserve"> Н.В. – М.: ПАРАДИГМА, 2012. – 312 c. – Режим доступа: </w:t>
      </w:r>
      <w:hyperlink r:id="rId11" w:history="1">
        <w:r>
          <w:rPr>
            <w:rStyle w:val="a5"/>
            <w:color w:val="auto"/>
            <w:u w:val="none"/>
          </w:rPr>
          <w:t>http://www.iprbookshop.ru/13030.html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7.Астапов В.М. Коррекционная педагогика с основами </w:t>
      </w:r>
      <w:proofErr w:type="spellStart"/>
      <w:r>
        <w:t>нейро</w:t>
      </w:r>
      <w:proofErr w:type="spellEnd"/>
      <w:r>
        <w:t xml:space="preserve">- и патопсихологии [Электронный ресурс]: учебное пособие/ Астапов В.М. – М.: Пер </w:t>
      </w:r>
      <w:proofErr w:type="spellStart"/>
      <w:r>
        <w:t>Сэ</w:t>
      </w:r>
      <w:proofErr w:type="spellEnd"/>
      <w:r>
        <w:t xml:space="preserve">, 2006. – 176 c. – Режим доступа: </w:t>
      </w:r>
      <w:hyperlink r:id="rId12" w:history="1">
        <w:r>
          <w:rPr>
            <w:rStyle w:val="a5"/>
            <w:color w:val="auto"/>
            <w:u w:val="none"/>
          </w:rPr>
          <w:t>http://www.iprbookshop.ru/7428.html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8.Михаленкова И.А. Психологическая коррекция и консультирование [Электронный ресурс]: методические рекомендации по практике для студентов/ </w:t>
      </w:r>
      <w:proofErr w:type="spellStart"/>
      <w:r>
        <w:t>Михаленкова</w:t>
      </w:r>
      <w:proofErr w:type="spellEnd"/>
      <w:r>
        <w:t xml:space="preserve"> И.А., Логинова Л.И. – СПб.: </w:t>
      </w:r>
      <w:proofErr w:type="spellStart"/>
      <w:r>
        <w:t>ИСПиП</w:t>
      </w:r>
      <w:proofErr w:type="spellEnd"/>
      <w:r>
        <w:t xml:space="preserve">, 2006. – 48 c. – Режим доступа: </w:t>
      </w:r>
      <w:hyperlink r:id="rId13" w:history="1">
        <w:r>
          <w:rPr>
            <w:rStyle w:val="a5"/>
            <w:color w:val="auto"/>
            <w:u w:val="none"/>
          </w:rPr>
          <w:t>http://www.iprbookshop.ru/29991.html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9.Нарушения поведения и развития у детей [Электронный ресурс]: книга для хороших родителей и специалистов/ О.В. </w:t>
      </w:r>
      <w:proofErr w:type="spellStart"/>
      <w:r>
        <w:t>Защиринская</w:t>
      </w:r>
      <w:proofErr w:type="spellEnd"/>
      <w:r>
        <w:t xml:space="preserve"> [и др.]. – СПб.: КАРО, 2011. – 176 c. – Режим доступа: </w:t>
      </w:r>
      <w:hyperlink r:id="rId14" w:history="1">
        <w:r>
          <w:rPr>
            <w:rStyle w:val="a5"/>
            <w:color w:val="auto"/>
            <w:u w:val="none"/>
          </w:rPr>
          <w:t>http://www.iprbookshop.ru/19451.html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10.Быкова И.С. Семейная психология. Психология аномального развития [Электронный ресурс]: учебное пособие/ Быкова И.С. – Оренбург: ОГМА, 2010. – 63 c. – Режим доступа: </w:t>
      </w:r>
      <w:hyperlink r:id="rId15" w:history="1">
        <w:r>
          <w:rPr>
            <w:rStyle w:val="a5"/>
            <w:color w:val="auto"/>
            <w:u w:val="none"/>
          </w:rPr>
          <w:t>http://www.iprbookshop.ru/21867.html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lastRenderedPageBreak/>
        <w:t xml:space="preserve">11.Стребелева Е.А. Педагогическое сопровождение семьи, воспитывающей ребёнка раннего возраста с отклонениями в развитии [Электронный ресурс]: пособие для педагога-дефектолога и родителей/ </w:t>
      </w:r>
      <w:proofErr w:type="spellStart"/>
      <w:r>
        <w:t>Стребелева</w:t>
      </w:r>
      <w:proofErr w:type="spellEnd"/>
      <w:r>
        <w:t xml:space="preserve"> Е.А., Мишина Г.А. – М.: ПАРАДИГМА, 2014. – 72 c. – Режим доступа: </w:t>
      </w:r>
      <w:hyperlink r:id="rId16" w:history="1">
        <w:r>
          <w:rPr>
            <w:rStyle w:val="a5"/>
            <w:color w:val="auto"/>
            <w:u w:val="none"/>
          </w:rPr>
          <w:t>http://www.iprbookshop.ru/21253.html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12.Екжанова Е.А. Эффективная коррекция для первоклассников в играх и упражнениях [Электронный ресурс]. Научно-методическое пособие/ </w:t>
      </w:r>
      <w:proofErr w:type="spellStart"/>
      <w:r>
        <w:t>Екжанова</w:t>
      </w:r>
      <w:proofErr w:type="spellEnd"/>
      <w:r>
        <w:t xml:space="preserve"> Е.А., </w:t>
      </w:r>
      <w:proofErr w:type="spellStart"/>
      <w:r>
        <w:t>Фроликова</w:t>
      </w:r>
      <w:proofErr w:type="spellEnd"/>
      <w:r>
        <w:t xml:space="preserve"> О.А. – СПб.: КАРО, 2013. – 272 c. – Режим доступа: </w:t>
      </w:r>
      <w:hyperlink r:id="rId17" w:history="1">
        <w:r>
          <w:rPr>
            <w:rStyle w:val="a5"/>
            <w:color w:val="auto"/>
            <w:u w:val="none"/>
          </w:rPr>
          <w:t>http://www.iprbookshop.ru/61047.html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13.Коррекционно-развивающая работа с детьми раннего и младшего дошкольного возраста [Электронный ресурс]/ О.Ю. Кравец [и др.]. – СПб.: КАРО, 2014. – 104 c. – Режим доступа: </w:t>
      </w:r>
      <w:hyperlink r:id="rId18" w:history="1">
        <w:r>
          <w:rPr>
            <w:rStyle w:val="a5"/>
            <w:color w:val="auto"/>
            <w:u w:val="none"/>
          </w:rPr>
          <w:t>http://www.iprbookshop.ru/39667.html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14.Коррекционно-развивающие педагогические технологии в системе образования лиц с особыми образовательными потребностями (с нарушением слуха) [Электронный ресурс]: учебно-методическое пособие/ Е.Г. </w:t>
      </w:r>
      <w:proofErr w:type="spellStart"/>
      <w:r>
        <w:t>Речицкая</w:t>
      </w:r>
      <w:proofErr w:type="spellEnd"/>
      <w:r>
        <w:t xml:space="preserve"> [и др.]. – М.: МПГУ, 2014. – 184 c. – Режим доступа: </w:t>
      </w:r>
      <w:hyperlink r:id="rId19" w:history="1">
        <w:r>
          <w:rPr>
            <w:rStyle w:val="a5"/>
            <w:color w:val="auto"/>
            <w:u w:val="none"/>
          </w:rPr>
          <w:t>http://www.iprbookshop.ru/31758.html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15.Пузанов Б.П. Психолого-педагогическое сопровождение лиц с нарушением слуха [Электронный ресурс]: учебное пособие/ Пузанов Б.П., Богданова Т.Г. – М.: Прометей, 2012. – 256 c. – Режим доступа: </w:t>
      </w:r>
      <w:hyperlink r:id="rId20" w:history="1">
        <w:r>
          <w:rPr>
            <w:rStyle w:val="a5"/>
            <w:color w:val="auto"/>
            <w:u w:val="none"/>
          </w:rPr>
          <w:t>http://www.iprbookshop.ru/18609.html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16.Исаев Д.Н. Практикум по психологии умственно отсталых детей и подростков [Электронный ресурс]: учебное пособие / Исаев Д.Н., Колосова Т.А. – СПб.: КАРО, 2012. – 176 c. – Режим доступа: </w:t>
      </w:r>
      <w:hyperlink r:id="rId21" w:history="1">
        <w:r>
          <w:rPr>
            <w:rStyle w:val="a5"/>
            <w:color w:val="auto"/>
            <w:u w:val="none"/>
          </w:rPr>
          <w:t>http://www.iprbookshop.ru/19455.html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17.Белопольская Н.Л. Психологическая диагностика личности детей с задержкой психического развития [Электронный ресурс]/ Белопольская Н.Л. – М.: </w:t>
      </w:r>
      <w:proofErr w:type="spellStart"/>
      <w:r>
        <w:t>Когито</w:t>
      </w:r>
      <w:proofErr w:type="spellEnd"/>
      <w:r>
        <w:t xml:space="preserve">-Центр, 2009. – 192 c. – Режим доступа: </w:t>
      </w:r>
      <w:hyperlink r:id="rId22" w:history="1">
        <w:r>
          <w:rPr>
            <w:rStyle w:val="a5"/>
            <w:color w:val="auto"/>
            <w:u w:val="none"/>
          </w:rPr>
          <w:t>http://www.iprbookshop.ru/15294.html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18.Ватина Е.В. Психолого-педагогическое сопровождение детей младшего школьного возраста с задержкой психического развития [Электронный ресурс]: методическое пособие/ Ватина Е.В., Журавлева Н.Н. – Соликамск: СГПИ, 2012. – 68 c. – Режим доступа: </w:t>
      </w:r>
      <w:hyperlink r:id="rId23" w:history="1">
        <w:r>
          <w:rPr>
            <w:rStyle w:val="a5"/>
            <w:color w:val="auto"/>
            <w:u w:val="none"/>
          </w:rPr>
          <w:t>http://www.iprbookshop.ru/47891.html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19.Лапп Е.А. Логопедический практикум в специальной коррекционной школе VIII вида [Электронный ресурс]: учебное пособие/ </w:t>
      </w:r>
      <w:proofErr w:type="spellStart"/>
      <w:r>
        <w:t>Лапп</w:t>
      </w:r>
      <w:proofErr w:type="spellEnd"/>
      <w:r>
        <w:t xml:space="preserve"> Е.А. – Саратов: Вузовское образование, 2013. – 96 c. – Режим доступа: </w:t>
      </w:r>
      <w:hyperlink r:id="rId24" w:history="1">
        <w:r>
          <w:rPr>
            <w:rStyle w:val="a5"/>
            <w:color w:val="auto"/>
            <w:u w:val="none"/>
          </w:rPr>
          <w:t>http://www.iprbookshop.ru/12711.html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20.Калягин В.А. Энциклопедия методов психолого-педагогической диагностики лиц с нарушениями речи. Практикум [Электронный ресурс]: пособие для студентов, педагогов, логопедов и психологов/ Калягин В.А., </w:t>
      </w:r>
      <w:proofErr w:type="spellStart"/>
      <w:r>
        <w:t>Овчинникова</w:t>
      </w:r>
      <w:proofErr w:type="spellEnd"/>
      <w:r>
        <w:t xml:space="preserve"> Т.С. – СПб.: КАРО, 2013. – 432 c. – Режим доступа: </w:t>
      </w:r>
      <w:hyperlink r:id="rId25" w:history="1">
        <w:r>
          <w:rPr>
            <w:rStyle w:val="a5"/>
            <w:color w:val="auto"/>
            <w:u w:val="none"/>
          </w:rPr>
          <w:t>http://www.iprbookshop.ru/26791.html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21.Ростомашвили И.Е. Психологический тренинг партнерского общения подростков с ограниченными возможностями здоровья при инклюзивном обучении [Электронный ресурс]./ </w:t>
      </w:r>
      <w:proofErr w:type="spellStart"/>
      <w:r>
        <w:t>Ростомашвили</w:t>
      </w:r>
      <w:proofErr w:type="spellEnd"/>
      <w:r>
        <w:t xml:space="preserve"> И.Е., Колосова Т.А. – СПб.: КАРО, 2014. – 96 c. – Режим доступа: </w:t>
      </w:r>
      <w:hyperlink r:id="rId26" w:history="1">
        <w:r>
          <w:rPr>
            <w:rStyle w:val="a5"/>
            <w:color w:val="auto"/>
            <w:u w:val="none"/>
          </w:rPr>
          <w:t>http://www.iprbookshop.ru/61023.html</w:t>
        </w:r>
      </w:hyperlink>
      <w:r>
        <w:t>.</w:t>
      </w:r>
    </w:p>
    <w:p w:rsidR="008F049C" w:rsidRDefault="008F049C">
      <w:pPr>
        <w:jc w:val="both"/>
      </w:pPr>
    </w:p>
    <w:p w:rsidR="008F049C" w:rsidRDefault="008F049C">
      <w:pPr>
        <w:jc w:val="both"/>
      </w:pPr>
    </w:p>
    <w:p w:rsidR="008F049C" w:rsidRDefault="008F049C">
      <w:pPr>
        <w:jc w:val="both"/>
      </w:pPr>
    </w:p>
    <w:p w:rsidR="008F049C" w:rsidRDefault="008F049C">
      <w:pPr>
        <w:autoSpaceDE w:val="0"/>
        <w:autoSpaceDN w:val="0"/>
        <w:jc w:val="both"/>
        <w:rPr>
          <w:b/>
        </w:rPr>
      </w:pPr>
    </w:p>
    <w:p w:rsidR="008F049C" w:rsidRDefault="008F049C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8F049C" w:rsidRDefault="008F049C" w:rsidP="00526EB8">
      <w:pPr>
        <w:autoSpaceDE w:val="0"/>
        <w:autoSpaceDN w:val="0"/>
        <w:ind w:firstLineChars="296" w:firstLine="710"/>
      </w:pPr>
      <w:r>
        <w:lastRenderedPageBreak/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8F049C" w:rsidRDefault="008F049C">
      <w:pPr>
        <w:autoSpaceDE w:val="0"/>
        <w:autoSpaceDN w:val="0"/>
        <w:ind w:left="720"/>
        <w:jc w:val="both"/>
        <w:rPr>
          <w:i/>
          <w:iCs/>
        </w:rPr>
      </w:pPr>
    </w:p>
    <w:p w:rsidR="008F049C" w:rsidRDefault="008F049C">
      <w:pPr>
        <w:rPr>
          <w:b/>
          <w:iCs/>
        </w:rPr>
      </w:pPr>
      <w:r>
        <w:rPr>
          <w:b/>
          <w:iCs/>
        </w:rPr>
        <w:tab/>
        <w:t>6.1 Паспорт фонда оценочных средств для проведения текущей аттестации по дисциплине (модулю)</w:t>
      </w:r>
    </w:p>
    <w:p w:rsidR="008F049C" w:rsidRDefault="008F049C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8F049C">
        <w:tc>
          <w:tcPr>
            <w:tcW w:w="709" w:type="dxa"/>
          </w:tcPr>
          <w:p w:rsidR="008F049C" w:rsidRDefault="008F049C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F049C" w:rsidRDefault="008F049C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8F049C" w:rsidRDefault="008F049C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1</w:t>
            </w:r>
          </w:p>
        </w:tc>
        <w:tc>
          <w:tcPr>
            <w:tcW w:w="2410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2126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>Вопросы к семинару, комплексное</w:t>
            </w:r>
            <w:r>
              <w:rPr>
                <w:i/>
              </w:rPr>
              <w:t xml:space="preserve"> </w:t>
            </w:r>
            <w:r>
              <w:t xml:space="preserve">проблемно-аналитическое задание, доклад, информационный проект,  эссе, дискуссия (диспут), проблемное задание, задание к дискуссии, обсуждение, исследовательская задача, тестирование, </w:t>
            </w:r>
            <w:proofErr w:type="spellStart"/>
            <w:r>
              <w:t>тренинговое</w:t>
            </w:r>
            <w:proofErr w:type="spellEnd"/>
            <w:r>
              <w:t xml:space="preserve"> задание, кейс, карты памяти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2</w:t>
            </w:r>
          </w:p>
        </w:tc>
        <w:tc>
          <w:tcPr>
            <w:tcW w:w="2410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2126" w:type="dxa"/>
          </w:tcPr>
          <w:p w:rsidR="008F049C" w:rsidRDefault="008F049C"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 xml:space="preserve">Вопросы к занятию, эссе, ситуационная задача, дискуссии, проблемно-аналитические задания, комплексное проблемно-аналитическое задание, проблемное задание, деловая игра, кейс, </w:t>
            </w:r>
            <w:proofErr w:type="spellStart"/>
            <w:r>
              <w:t>тренинговые</w:t>
            </w:r>
            <w:proofErr w:type="spellEnd"/>
            <w:r>
              <w:t xml:space="preserve"> задания, карты памяти</w:t>
            </w:r>
          </w:p>
          <w:p w:rsidR="008F049C" w:rsidRDefault="008F049C">
            <w:pPr>
              <w:pStyle w:val="a4"/>
              <w:ind w:left="0"/>
            </w:pPr>
            <w:r>
              <w:t>информационно-исследовательский проект, презентация,  исследовательское задание, тренинг.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3</w:t>
            </w:r>
          </w:p>
        </w:tc>
        <w:tc>
          <w:tcPr>
            <w:tcW w:w="2410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2126" w:type="dxa"/>
          </w:tcPr>
          <w:p w:rsidR="008F049C" w:rsidRDefault="008F049C"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>Вопросы к занятию, эссе, ситуационные задачи, дискуссии, проблемно-аналитические задания, комплексные проблемно-аналитические задания, исследовательское задание, информационно-исследовательский проект, презентации, логико-структурные схемы, информационно-аналитический проект, карты памяти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4</w:t>
            </w:r>
          </w:p>
        </w:tc>
        <w:tc>
          <w:tcPr>
            <w:tcW w:w="2410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2126" w:type="dxa"/>
          </w:tcPr>
          <w:p w:rsidR="008F049C" w:rsidRDefault="008F049C"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>Вопросы к занятию, эссе, дискуссия, проблемно-аналитическое задание, ситуационная задача, информационно-исследовательский проект, презентация.</w:t>
            </w:r>
          </w:p>
        </w:tc>
      </w:tr>
    </w:tbl>
    <w:p w:rsidR="008F049C" w:rsidRDefault="008F049C">
      <w:pPr>
        <w:autoSpaceDE w:val="0"/>
        <w:autoSpaceDN w:val="0"/>
        <w:ind w:left="720"/>
        <w:jc w:val="both"/>
        <w:rPr>
          <w:iCs/>
        </w:rPr>
      </w:pPr>
    </w:p>
    <w:p w:rsidR="008F049C" w:rsidRDefault="008F049C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F049C" w:rsidRDefault="008F049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8F049C" w:rsidRDefault="008F049C">
      <w:pPr>
        <w:jc w:val="both"/>
        <w:rPr>
          <w:b/>
        </w:rPr>
      </w:pPr>
      <w:r>
        <w:rPr>
          <w:b/>
        </w:rPr>
        <w:t>Тема 1.</w:t>
      </w:r>
      <w:r>
        <w:rPr>
          <w:b/>
          <w:sz w:val="20"/>
          <w:szCs w:val="20"/>
        </w:rPr>
        <w:t xml:space="preserve"> </w:t>
      </w:r>
      <w:r>
        <w:rPr>
          <w:b/>
        </w:rPr>
        <w:t xml:space="preserve">Теоретико-методологические основы и категориальный аппарат инклюзивного взаимодействия </w:t>
      </w:r>
    </w:p>
    <w:p w:rsidR="008F049C" w:rsidRDefault="008F049C">
      <w:pPr>
        <w:jc w:val="both"/>
        <w:rPr>
          <w:b/>
        </w:rPr>
      </w:pPr>
    </w:p>
    <w:p w:rsidR="008F049C" w:rsidRDefault="008F049C">
      <w:pPr>
        <w:widowControl w:val="0"/>
        <w:tabs>
          <w:tab w:val="left" w:pos="540"/>
        </w:tabs>
        <w:autoSpaceDE w:val="0"/>
        <w:autoSpaceDN w:val="0"/>
        <w:jc w:val="both"/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shd w:val="clear" w:color="auto" w:fill="FFFFFF"/>
        <w:jc w:val="both"/>
      </w:pPr>
      <w:r>
        <w:t xml:space="preserve">1.Инклюзия в социальной сфере как социально-политическая и теоретико-методологическая проблема. </w:t>
      </w:r>
    </w:p>
    <w:p w:rsidR="008F049C" w:rsidRDefault="008F049C">
      <w:pPr>
        <w:shd w:val="clear" w:color="auto" w:fill="FFFFFF"/>
        <w:jc w:val="both"/>
      </w:pPr>
      <w:r>
        <w:t xml:space="preserve">2.История развития инклюзивных процессов в обществе в России и за рубежом. 3.Философский подход в инклюзивной проблематике. </w:t>
      </w:r>
    </w:p>
    <w:p w:rsidR="008F049C" w:rsidRDefault="008F049C">
      <w:pPr>
        <w:shd w:val="clear" w:color="auto" w:fill="FFFFFF"/>
        <w:jc w:val="both"/>
      </w:pPr>
      <w:r>
        <w:t xml:space="preserve">4.Динамика понятийно-категориального аппарата в психолого-педагогических исследованиях проблемы инклюзии/интеграции. </w:t>
      </w:r>
    </w:p>
    <w:p w:rsidR="008F049C" w:rsidRDefault="008F049C">
      <w:pPr>
        <w:shd w:val="clear" w:color="auto" w:fill="FFFFFF"/>
        <w:jc w:val="both"/>
      </w:pPr>
      <w:r>
        <w:t>5.Концептуальные модели инклюзивного взаимодействия.</w:t>
      </w:r>
    </w:p>
    <w:p w:rsidR="008F049C" w:rsidRDefault="008F049C">
      <w:pPr>
        <w:widowControl w:val="0"/>
        <w:tabs>
          <w:tab w:val="left" w:pos="540"/>
          <w:tab w:val="left" w:pos="3261"/>
          <w:tab w:val="left" w:leader="underscore" w:pos="9856"/>
        </w:tabs>
        <w:autoSpaceDE w:val="0"/>
        <w:autoSpaceDN w:val="0"/>
      </w:pPr>
      <w:r>
        <w:t>6. Актуальность курса «Теория и практика инклюзивного взаимодействия».</w:t>
      </w:r>
    </w:p>
    <w:p w:rsidR="008F049C" w:rsidRDefault="008F049C">
      <w:pPr>
        <w:tabs>
          <w:tab w:val="left" w:pos="540"/>
        </w:tabs>
      </w:pPr>
      <w:r>
        <w:t>7. Понятия «интеграция», «</w:t>
      </w:r>
      <w:proofErr w:type="spellStart"/>
      <w:r>
        <w:t>мэйнстриминг</w:t>
      </w:r>
      <w:proofErr w:type="spellEnd"/>
      <w:r>
        <w:t>», «инклюзия»: вариативность подходов.</w:t>
      </w:r>
    </w:p>
    <w:p w:rsidR="008F049C" w:rsidRDefault="008F049C">
      <w:pPr>
        <w:tabs>
          <w:tab w:val="left" w:pos="540"/>
        </w:tabs>
      </w:pPr>
      <w:r>
        <w:t xml:space="preserve">8. Понятия «образовательная среда», «инклюзивная образовательная среда». </w:t>
      </w:r>
    </w:p>
    <w:p w:rsidR="008F049C" w:rsidRDefault="008F049C">
      <w:pPr>
        <w:tabs>
          <w:tab w:val="left" w:pos="540"/>
        </w:tabs>
        <w:autoSpaceDE w:val="0"/>
        <w:autoSpaceDN w:val="0"/>
        <w:rPr>
          <w:color w:val="000000"/>
          <w:sz w:val="23"/>
          <w:szCs w:val="23"/>
        </w:rPr>
      </w:pPr>
      <w:r>
        <w:rPr>
          <w:color w:val="000000"/>
        </w:rPr>
        <w:t xml:space="preserve">9. </w:t>
      </w:r>
      <w:r>
        <w:rPr>
          <w:color w:val="000000"/>
          <w:sz w:val="23"/>
          <w:szCs w:val="23"/>
        </w:rPr>
        <w:t xml:space="preserve">Преимущества инклюзивного образования </w:t>
      </w:r>
    </w:p>
    <w:p w:rsidR="008F049C" w:rsidRDefault="008F049C">
      <w:pPr>
        <w:tabs>
          <w:tab w:val="left" w:pos="540"/>
        </w:tabs>
        <w:jc w:val="both"/>
      </w:pPr>
      <w:r>
        <w:t>10.</w:t>
      </w:r>
      <w:r>
        <w:rPr>
          <w:szCs w:val="22"/>
          <w:lang w:eastAsia="en-US"/>
        </w:rPr>
        <w:t xml:space="preserve"> Обучение и воспитание детей с ограниченными возможностями здоровья в инклюзивной образовательной среде</w:t>
      </w:r>
    </w:p>
    <w:p w:rsidR="008F049C" w:rsidRDefault="008F049C">
      <w:pPr>
        <w:tabs>
          <w:tab w:val="left" w:pos="540"/>
        </w:tabs>
        <w:jc w:val="both"/>
        <w:rPr>
          <w:b/>
          <w:i/>
        </w:rPr>
      </w:pPr>
      <w:r>
        <w:rPr>
          <w:b/>
          <w:i/>
        </w:rPr>
        <w:t>Задания занятию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jc w:val="both"/>
        <w:rPr>
          <w:i/>
        </w:rPr>
      </w:pPr>
      <w:r>
        <w:rPr>
          <w:i/>
        </w:rPr>
        <w:t xml:space="preserve">Проблемно-аналитическое задание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jc w:val="both"/>
      </w:pPr>
      <w:r>
        <w:t xml:space="preserve">Сделайте анализ </w:t>
      </w:r>
      <w:r>
        <w:rPr>
          <w:sz w:val="23"/>
          <w:szCs w:val="23"/>
        </w:rPr>
        <w:t>преимущества инклюзивного образования для детей с ОВЗ</w:t>
      </w:r>
    </w:p>
    <w:p w:rsidR="008F049C" w:rsidRDefault="008F049C">
      <w:pPr>
        <w:rPr>
          <w:i/>
        </w:rPr>
      </w:pPr>
      <w:r>
        <w:rPr>
          <w:i/>
        </w:rPr>
        <w:t xml:space="preserve">Тематика докладов </w:t>
      </w:r>
    </w:p>
    <w:p w:rsidR="008F049C" w:rsidRDefault="008F049C">
      <w:r>
        <w:t xml:space="preserve">1. Инклюзивное образование: сущность и содержание. </w:t>
      </w:r>
    </w:p>
    <w:p w:rsidR="008F049C" w:rsidRDefault="008F049C">
      <w:r>
        <w:t xml:space="preserve">2.Принципы инклюзивного образования. </w:t>
      </w:r>
    </w:p>
    <w:p w:rsidR="008F049C" w:rsidRDefault="008F049C">
      <w:r>
        <w:t xml:space="preserve">3.Отношение и стереотипы общества к инклюзивному образованию. </w:t>
      </w:r>
    </w:p>
    <w:p w:rsidR="008F049C" w:rsidRDefault="008F049C">
      <w:r>
        <w:t xml:space="preserve">4.Преимущества инклюзивного образования 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autoSpaceDE w:val="0"/>
        <w:autoSpaceDN w:val="0"/>
        <w:rPr>
          <w:color w:val="000000"/>
        </w:rPr>
      </w:pPr>
      <w:r>
        <w:rPr>
          <w:color w:val="000000"/>
        </w:rPr>
        <w:t>Подготовить презентацию на одну из тем:</w:t>
      </w:r>
    </w:p>
    <w:p w:rsidR="008F049C" w:rsidRDefault="008F049C">
      <w:r>
        <w:t xml:space="preserve">1.Внешние условия эффективной инклюзии ребенка с проблемами в развитии. </w:t>
      </w:r>
    </w:p>
    <w:p w:rsidR="008F049C" w:rsidRDefault="008F049C">
      <w:r>
        <w:t xml:space="preserve">2.Внутренние условия эффективной инклюзии детей с ОВЗ. </w:t>
      </w:r>
    </w:p>
    <w:p w:rsidR="008F049C" w:rsidRDefault="008F049C">
      <w:r>
        <w:t xml:space="preserve">3.Модели инклюзивного обучения: анализ и характеристики. </w:t>
      </w:r>
    </w:p>
    <w:p w:rsidR="008F049C" w:rsidRDefault="008F049C">
      <w:r>
        <w:t xml:space="preserve">4.Базовые предпосылки эффективного инклюзивного обучения детей с ОВЗ. 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Эссе</w:t>
      </w:r>
    </w:p>
    <w:p w:rsidR="008F049C" w:rsidRDefault="008F049C">
      <w:pPr>
        <w:widowControl w:val="0"/>
        <w:autoSpaceDE w:val="0"/>
        <w:autoSpaceDN w:val="0"/>
        <w:jc w:val="both"/>
      </w:pPr>
      <w:r>
        <w:t>Подготовьте эссе «Знаменитые люди с ОВЗ».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widowControl w:val="0"/>
        <w:autoSpaceDE w:val="0"/>
        <w:autoSpaceDN w:val="0"/>
        <w:jc w:val="both"/>
      </w:pPr>
      <w:r>
        <w:t>Разработать презентацию по теме эссе.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Обсудить в группе материалы презентации и эссе.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Комплексное проблемно-аналитическое задание</w:t>
      </w:r>
    </w:p>
    <w:p w:rsidR="008F049C" w:rsidRDefault="008F049C">
      <w:pPr>
        <w:spacing w:line="360" w:lineRule="auto"/>
        <w:contextualSpacing/>
        <w:jc w:val="both"/>
        <w:rPr>
          <w:lang w:eastAsia="en-US"/>
        </w:rPr>
      </w:pPr>
      <w:r>
        <w:rPr>
          <w:lang w:eastAsia="en-US"/>
        </w:rPr>
        <w:t xml:space="preserve">Назовите категории лиц с ОВЗ, которым показано инклюзивное образование. 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  <w:i/>
        </w:rPr>
      </w:pPr>
      <w:r>
        <w:rPr>
          <w:rFonts w:cs="Times New Roman CYR"/>
          <w:b/>
          <w:bCs/>
          <w:i/>
          <w:iCs/>
        </w:rPr>
        <w:t xml:space="preserve">Ситуационная задача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Наташа С., 3 года, обследуется в условиях психиатрического стационара с целью установления места дальнейшего пребывания, Из истории болезни известно, что мать оставила ребенка в родильном доме, отец неизвестен. В течение первого года жизни Наташа страдала рахитом, отставала в росте и весе. Перенесла корь, ветряную оспу, два раза </w:t>
      </w:r>
      <w:r>
        <w:rPr>
          <w:rFonts w:cs="Times New Roman CYR"/>
        </w:rPr>
        <w:lastRenderedPageBreak/>
        <w:t xml:space="preserve">пневмонию. При терапевтическом обследовании обнаружены отставание в росте и весе, дисбактериоз, хронический тонзиллит. В настоящее время девочка должна быть переведена из дома ребенка в детский дом. Она ходит, самостоятельно ест, использует фразы из 2-3 слов.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При патопсихологическом обследовании Наташа доступна контакту, выполняет простые инструкции, по просьбе может взять и положить различные игрушки. Знает название частей тела, может их показать. Речь развита слабо, но при оказании помощи возможно повторение фразы из 4-5 слов. Составление рассказа по картинкам недоступно, пересказ текста тоже. Рисунок на уровне каракулей. Эмоциональные реакции живые, адекватные, зависят от поощрения. Выражена истощаемость, неустойчивость внимания. При проведении обучающего эксперимента возможно усвоение и перенесение способов действия.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Какое нарушение развития можно предположить?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ascii="Times New Roman CYR" w:hAnsi="Times New Roman CYR" w:cs="Times New Roman CYR"/>
        </w:rPr>
      </w:pPr>
      <w:r>
        <w:rPr>
          <w:bCs/>
        </w:rPr>
        <w:t>2.</w:t>
      </w:r>
      <w:r>
        <w:t xml:space="preserve"> </w:t>
      </w:r>
      <w:r>
        <w:rPr>
          <w:rFonts w:cs="Times New Roman CYR"/>
        </w:rPr>
        <w:t>В каком типе дошкольного учреждения надо находиться девочке?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</w:rPr>
      </w:pPr>
    </w:p>
    <w:p w:rsidR="008F049C" w:rsidRDefault="008F049C">
      <w:pPr>
        <w:jc w:val="both"/>
        <w:rPr>
          <w:b/>
        </w:rPr>
      </w:pPr>
      <w:r>
        <w:tab/>
      </w:r>
      <w:r>
        <w:rPr>
          <w:b/>
        </w:rPr>
        <w:t xml:space="preserve">Тема 2.  Психический </w:t>
      </w:r>
      <w:proofErr w:type="spellStart"/>
      <w:r>
        <w:rPr>
          <w:b/>
        </w:rPr>
        <w:t>дизонтогенез</w:t>
      </w:r>
      <w:proofErr w:type="spellEnd"/>
      <w:r>
        <w:rPr>
          <w:b/>
        </w:rPr>
        <w:t xml:space="preserve"> в инклюзивном взаимодействии</w:t>
      </w:r>
    </w:p>
    <w:p w:rsidR="008F049C" w:rsidRDefault="008F049C">
      <w:pPr>
        <w:widowControl w:val="0"/>
        <w:autoSpaceDE w:val="0"/>
        <w:autoSpaceDN w:val="0"/>
        <w:jc w:val="both"/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jc w:val="both"/>
      </w:pPr>
      <w:r>
        <w:t>1.</w:t>
      </w:r>
      <w:r>
        <w:rPr>
          <w:b/>
          <w:i/>
        </w:rPr>
        <w:t xml:space="preserve"> </w:t>
      </w:r>
      <w:r>
        <w:t>Категория развития как важный методологический принцип педагогики и психологии.</w:t>
      </w:r>
    </w:p>
    <w:p w:rsidR="008F049C" w:rsidRDefault="008F049C">
      <w:pPr>
        <w:jc w:val="both"/>
      </w:pPr>
      <w:r>
        <w:rPr>
          <w:bCs/>
        </w:rPr>
        <w:t xml:space="preserve">2. </w:t>
      </w:r>
      <w:r>
        <w:t>Психическое развитие ребёнка как адаптивное поведение и как творческий процесс.</w:t>
      </w:r>
    </w:p>
    <w:p w:rsidR="008F049C" w:rsidRDefault="008F049C">
      <w:pPr>
        <w:jc w:val="both"/>
      </w:pPr>
      <w:r>
        <w:rPr>
          <w:bCs/>
        </w:rPr>
        <w:t xml:space="preserve">3. </w:t>
      </w:r>
      <w:r>
        <w:t>Понятие нормы психического развития. Критерии нормального развития.</w:t>
      </w:r>
    </w:p>
    <w:p w:rsidR="008F049C" w:rsidRDefault="008F049C">
      <w:pPr>
        <w:jc w:val="both"/>
      </w:pPr>
      <w:r>
        <w:t>4. Понятие «отклоняющееся развития».</w:t>
      </w:r>
    </w:p>
    <w:p w:rsidR="008F049C" w:rsidRDefault="008F049C">
      <w:pPr>
        <w:jc w:val="both"/>
      </w:pPr>
      <w:r>
        <w:rPr>
          <w:rFonts w:ascii="Times New Roman CYR" w:hAnsi="Times New Roman CYR" w:cs="Times New Roman CYR"/>
          <w:color w:val="000000"/>
          <w:highlight w:val="white"/>
        </w:rPr>
        <w:t xml:space="preserve">5. </w:t>
      </w:r>
      <w:proofErr w:type="spellStart"/>
      <w:r>
        <w:t>Гуманизация</w:t>
      </w:r>
      <w:proofErr w:type="spellEnd"/>
      <w:r>
        <w:t xml:space="preserve"> </w:t>
      </w:r>
      <w:proofErr w:type="spellStart"/>
      <w:r>
        <w:t>воспитательно</w:t>
      </w:r>
      <w:proofErr w:type="spellEnd"/>
      <w:r>
        <w:t>-образовательного процесса.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6. </w:t>
      </w:r>
      <w:r>
        <w:t>Биологические причины врожденных аномалий.</w:t>
      </w:r>
    </w:p>
    <w:p w:rsidR="008F049C" w:rsidRDefault="008F049C">
      <w:pPr>
        <w:widowControl w:val="0"/>
        <w:autoSpaceDE w:val="0"/>
        <w:autoSpaceDN w:val="0"/>
        <w:jc w:val="both"/>
      </w:pPr>
      <w:r>
        <w:t>7. Биологические причины приобретенных аномалий.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8. </w:t>
      </w:r>
      <w:r>
        <w:t>Социальные причины нарушений развития.</w:t>
      </w:r>
    </w:p>
    <w:p w:rsidR="008F049C" w:rsidRDefault="008F049C">
      <w:pPr>
        <w:jc w:val="both"/>
      </w:pPr>
      <w:r>
        <w:rPr>
          <w:bCs/>
        </w:rPr>
        <w:t xml:space="preserve">9. </w:t>
      </w:r>
      <w:r>
        <w:t xml:space="preserve">Онтогенез (морфогенез и </w:t>
      </w:r>
      <w:proofErr w:type="spellStart"/>
      <w:r>
        <w:t>функциогенез</w:t>
      </w:r>
      <w:proofErr w:type="spellEnd"/>
      <w:r>
        <w:t>) как непрерывный и противоречивый процесс развития ребёнка.</w:t>
      </w:r>
    </w:p>
    <w:p w:rsidR="008F049C" w:rsidRDefault="008F049C">
      <w:pPr>
        <w:jc w:val="both"/>
      </w:pPr>
      <w:r>
        <w:rPr>
          <w:bCs/>
        </w:rPr>
        <w:t xml:space="preserve">10. </w:t>
      </w:r>
      <w:proofErr w:type="spellStart"/>
      <w:r>
        <w:t>Дизонтогенез</w:t>
      </w:r>
      <w:proofErr w:type="spellEnd"/>
      <w:r>
        <w:t xml:space="preserve"> как нарушение (отклоняющееся) развитие. Психологические параметры </w:t>
      </w:r>
      <w:proofErr w:type="spellStart"/>
      <w:r>
        <w:t>дизонтогенеза</w:t>
      </w:r>
      <w:proofErr w:type="spellEnd"/>
      <w:r>
        <w:t>.</w:t>
      </w:r>
    </w:p>
    <w:p w:rsidR="008F049C" w:rsidRDefault="008F049C">
      <w:pPr>
        <w:jc w:val="both"/>
      </w:pPr>
      <w:r>
        <w:rPr>
          <w:bCs/>
        </w:rPr>
        <w:t xml:space="preserve">11. </w:t>
      </w:r>
      <w:r>
        <w:t>Взаимоотношение биологического и социального факторов как условий развития здорового и больного ребёнка.</w:t>
      </w:r>
    </w:p>
    <w:p w:rsidR="008F049C" w:rsidRDefault="008F049C">
      <w:pPr>
        <w:jc w:val="both"/>
      </w:pPr>
      <w:r>
        <w:rPr>
          <w:bCs/>
        </w:rPr>
        <w:t xml:space="preserve">12. </w:t>
      </w:r>
      <w:r>
        <w:t xml:space="preserve">Биологические и социальные причины </w:t>
      </w:r>
      <w:proofErr w:type="spellStart"/>
      <w:r>
        <w:t>дизонтогенеза</w:t>
      </w:r>
      <w:proofErr w:type="spellEnd"/>
      <w:r>
        <w:t xml:space="preserve">. </w:t>
      </w:r>
    </w:p>
    <w:p w:rsidR="008F049C" w:rsidRDefault="008F049C">
      <w:pPr>
        <w:jc w:val="both"/>
      </w:pPr>
      <w:r>
        <w:rPr>
          <w:bCs/>
        </w:rPr>
        <w:t xml:space="preserve">13. </w:t>
      </w:r>
      <w:r>
        <w:t xml:space="preserve">Основные типы психического </w:t>
      </w:r>
      <w:proofErr w:type="spellStart"/>
      <w:r>
        <w:t>дизонтогенеза</w:t>
      </w:r>
      <w:proofErr w:type="spellEnd"/>
      <w:r>
        <w:t xml:space="preserve"> и их психолого-педагогическая характеристика.</w:t>
      </w:r>
    </w:p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widowControl w:val="0"/>
        <w:autoSpaceDE w:val="0"/>
        <w:autoSpaceDN w:val="0"/>
        <w:rPr>
          <w:b/>
          <w:i/>
        </w:rPr>
      </w:pPr>
      <w:r>
        <w:rPr>
          <w:b/>
          <w:i/>
        </w:rPr>
        <w:t>Задания к занятию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ind w:firstLine="708"/>
        <w:jc w:val="both"/>
      </w:pPr>
      <w:r>
        <w:t xml:space="preserve">Проанализировать работу </w:t>
      </w:r>
      <w:proofErr w:type="spellStart"/>
      <w:r>
        <w:t>Л.С.Выготского</w:t>
      </w:r>
      <w:proofErr w:type="spellEnd"/>
      <w:r>
        <w:t xml:space="preserve"> «Диагностика развития и педологическая клиника трудного детства.». В чём, по мнению </w:t>
      </w:r>
      <w:proofErr w:type="spellStart"/>
      <w:r>
        <w:t>Л.С.Выготского</w:t>
      </w:r>
      <w:proofErr w:type="spellEnd"/>
      <w:r>
        <w:t>, состоят различия психолого-педагогического и медицинского диагнозов?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Проблемное задание</w:t>
      </w:r>
    </w:p>
    <w:p w:rsidR="008F049C" w:rsidRDefault="008F049C">
      <w:pPr>
        <w:widowControl w:val="0"/>
        <w:numPr>
          <w:ilvl w:val="0"/>
          <w:numId w:val="9"/>
        </w:numPr>
        <w:autoSpaceDE w:val="0"/>
        <w:autoSpaceDN w:val="0"/>
        <w:snapToGrid w:val="0"/>
        <w:ind w:left="0" w:firstLine="0"/>
        <w:jc w:val="both"/>
      </w:pPr>
      <w:r>
        <w:t>Составить таблицу «Особенности психического развития»:</w:t>
      </w:r>
    </w:p>
    <w:p w:rsidR="008F049C" w:rsidRDefault="008F049C">
      <w:pPr>
        <w:widowControl w:val="0"/>
        <w:tabs>
          <w:tab w:val="num" w:pos="720"/>
        </w:tabs>
        <w:autoSpaceDE w:val="0"/>
        <w:autoSpaceDN w:val="0"/>
        <w:snapToGrid w:val="0"/>
        <w:jc w:val="both"/>
      </w:pPr>
    </w:p>
    <w:tbl>
      <w:tblPr>
        <w:tblW w:w="8831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3175"/>
        <w:gridCol w:w="2830"/>
      </w:tblGrid>
      <w:tr w:rsidR="008F049C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Психическое явление</w:t>
            </w:r>
          </w:p>
        </w:tc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Нормативное развитие</w:t>
            </w: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Отклоняющееся развитие</w:t>
            </w:r>
          </w:p>
        </w:tc>
      </w:tr>
      <w:tr w:rsidR="008F049C">
        <w:tc>
          <w:tcPr>
            <w:tcW w:w="2826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</w:p>
        </w:tc>
        <w:tc>
          <w:tcPr>
            <w:tcW w:w="2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</w:p>
        </w:tc>
      </w:tr>
    </w:tbl>
    <w:p w:rsidR="008F049C" w:rsidRDefault="008F049C">
      <w:pPr>
        <w:widowControl w:val="0"/>
        <w:tabs>
          <w:tab w:val="num" w:pos="720"/>
        </w:tabs>
        <w:autoSpaceDE w:val="0"/>
        <w:autoSpaceDN w:val="0"/>
        <w:snapToGrid w:val="0"/>
        <w:jc w:val="both"/>
      </w:pPr>
    </w:p>
    <w:p w:rsidR="008F049C" w:rsidRDefault="008F049C">
      <w:pPr>
        <w:widowControl w:val="0"/>
        <w:tabs>
          <w:tab w:val="num" w:pos="720"/>
        </w:tabs>
        <w:autoSpaceDE w:val="0"/>
        <w:autoSpaceDN w:val="0"/>
        <w:jc w:val="both"/>
        <w:rPr>
          <w:i/>
        </w:rPr>
      </w:pPr>
      <w:r>
        <w:rPr>
          <w:i/>
        </w:rPr>
        <w:t>Комплексное проблемно-аналитическое задание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ascii="Times New Roman CYR" w:hAnsi="Times New Roman CYR" w:cs="Times New Roman CYR"/>
        </w:rPr>
        <w:tab/>
      </w:r>
      <w:r>
        <w:rPr>
          <w:rFonts w:cs="Times New Roman CYR"/>
        </w:rPr>
        <w:t>Рассмотрите классификацию как научный метод.</w:t>
      </w:r>
      <w:r>
        <w:rPr>
          <w:rFonts w:cs="Times New Roman CYR"/>
          <w:b/>
          <w:bCs/>
          <w:i/>
          <w:iCs/>
        </w:rPr>
        <w:t xml:space="preserve"> </w:t>
      </w:r>
      <w:r>
        <w:rPr>
          <w:rFonts w:cs="Times New Roman CYR"/>
        </w:rPr>
        <w:t xml:space="preserve">Природа многообразия вариантов </w:t>
      </w:r>
      <w:proofErr w:type="spellStart"/>
      <w:r>
        <w:rPr>
          <w:rFonts w:cs="Times New Roman CYR"/>
        </w:rPr>
        <w:t>дизонтогенеза</w:t>
      </w:r>
      <w:proofErr w:type="spellEnd"/>
      <w:r>
        <w:rPr>
          <w:rFonts w:cs="Times New Roman CYR"/>
        </w:rPr>
        <w:t xml:space="preserve">. 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 xml:space="preserve">Укажите эмпирические и теоретические классификации. 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b/>
          <w:bCs/>
        </w:rPr>
      </w:pPr>
      <w:r>
        <w:rPr>
          <w:rFonts w:cs="Times New Roman CYR"/>
        </w:rPr>
        <w:lastRenderedPageBreak/>
        <w:tab/>
        <w:t>Перечислите клинические, педагогические и психологические классификации.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 xml:space="preserve">Охарактеризуйте классификацию В.В. Лебединского. 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Эссе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>Разработать эссе на «Общие закономерности развития психики детей в норме и патологии».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Информационно-аналитический проект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>Подготовить презентацию на тему «Проблема депривации в специальной педагогике и психологии»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Дискуссия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/>
        </w:rPr>
        <w:tab/>
      </w:r>
      <w:r>
        <w:rPr>
          <w:rFonts w:cs="Times New Roman CYR"/>
        </w:rPr>
        <w:t>Обсудить во взаимосвязи материалы эссе и презентации в группе.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 xml:space="preserve">Ситуационная задача </w:t>
      </w:r>
    </w:p>
    <w:p w:rsidR="008F049C" w:rsidRDefault="008F049C">
      <w:pPr>
        <w:tabs>
          <w:tab w:val="num" w:pos="72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Ваня М., 5 лет, находится на лечении и обследовании в условиях стационара в связи с ночным </w:t>
      </w:r>
      <w:proofErr w:type="spellStart"/>
      <w:r>
        <w:rPr>
          <w:rFonts w:cs="Times New Roman CYR"/>
        </w:rPr>
        <w:t>энурезом</w:t>
      </w:r>
      <w:proofErr w:type="spellEnd"/>
      <w:r>
        <w:rPr>
          <w:rFonts w:cs="Times New Roman CYR"/>
        </w:rPr>
        <w:t xml:space="preserve">. Из беседы с матерью известно, что ребенок родился недоношенным, в течение первого месяца жизни находился в отделении патологии новорожденных. Отставало формирование навыков: сидеть Ваня стал к 9 месяцам, ходить в 1 год и 3 месяца, отдельные слова стал произносить в 1 год и 2 месяца, фразовая речь появилась к 4 годам. Ночной </w:t>
      </w:r>
      <w:proofErr w:type="spellStart"/>
      <w:r>
        <w:rPr>
          <w:rFonts w:cs="Times New Roman CYR"/>
        </w:rPr>
        <w:t>энурез</w:t>
      </w:r>
      <w:proofErr w:type="spellEnd"/>
      <w:r>
        <w:rPr>
          <w:rFonts w:cs="Times New Roman CYR"/>
        </w:rPr>
        <w:t xml:space="preserve"> отмечается непрерывный, частый, иногда до двух раз за ночь. Сейчас мальчик веселый, подвижный, посещает детский сад. Воспитательница жалуется, что он часто дерется, неусидчивый, не справляется с учебной программой старшей группы, с трудом одевается, не умеет завязывать шнурки, застегивать пуговицы.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При патопсихологическом обследовании испытуемый охотно беседует, играет. Внимание неустойчиво, выполнение заданий прерывается шумной игрой, беганием по кабинету. Рисунок человека на уровне </w:t>
      </w:r>
      <w:r>
        <w:t>«</w:t>
      </w:r>
      <w:proofErr w:type="spellStart"/>
      <w:r>
        <w:rPr>
          <w:rFonts w:cs="Times New Roman CYR"/>
        </w:rPr>
        <w:t>головонога</w:t>
      </w:r>
      <w:proofErr w:type="spellEnd"/>
      <w:r>
        <w:t xml:space="preserve">». </w:t>
      </w:r>
      <w:r>
        <w:rPr>
          <w:rFonts w:cs="Times New Roman CYR"/>
        </w:rPr>
        <w:t xml:space="preserve">Ребенок может собрать разрезанные картинки из 2-х фрагментов, с помощью экспериментатора </w:t>
      </w:r>
      <w:r>
        <w:rPr>
          <w:rFonts w:cs="Times New Roman CYR"/>
          <w:spacing w:val="-1"/>
        </w:rPr>
        <w:t>–</w:t>
      </w:r>
      <w:r>
        <w:rPr>
          <w:rFonts w:cs="Times New Roman CYR"/>
        </w:rPr>
        <w:t xml:space="preserve"> из 3-х. Механическое запоминание </w:t>
      </w:r>
      <w:r>
        <w:rPr>
          <w:rFonts w:cs="Times New Roman CYR"/>
          <w:spacing w:val="-1"/>
        </w:rPr>
        <w:t>–</w:t>
      </w:r>
      <w:r>
        <w:rPr>
          <w:rFonts w:cs="Times New Roman CYR"/>
        </w:rPr>
        <w:t xml:space="preserve"> нижняя граница нормы, смысловое (построение фразы) </w:t>
      </w:r>
      <w:r>
        <w:rPr>
          <w:rFonts w:cs="Times New Roman CYR"/>
          <w:spacing w:val="-1"/>
        </w:rPr>
        <w:t>–</w:t>
      </w:r>
      <w:r>
        <w:rPr>
          <w:rFonts w:cs="Times New Roman CYR"/>
        </w:rPr>
        <w:t xml:space="preserve"> значительно лучше. Доступны простые обобщения: </w:t>
      </w:r>
      <w:r>
        <w:t>«</w:t>
      </w:r>
      <w:r>
        <w:rPr>
          <w:rFonts w:cs="Times New Roman CYR"/>
        </w:rPr>
        <w:t>игрушки</w:t>
      </w:r>
      <w:r>
        <w:t>», «</w:t>
      </w:r>
      <w:r>
        <w:rPr>
          <w:rFonts w:cs="Times New Roman CYR"/>
        </w:rPr>
        <w:t>еда</w:t>
      </w:r>
      <w:r>
        <w:t>», «</w:t>
      </w:r>
      <w:r>
        <w:rPr>
          <w:rFonts w:cs="Times New Roman CYR"/>
        </w:rPr>
        <w:t>животные</w:t>
      </w:r>
      <w:r>
        <w:t xml:space="preserve">». </w:t>
      </w:r>
      <w:r>
        <w:rPr>
          <w:rFonts w:cs="Times New Roman CYR"/>
        </w:rPr>
        <w:t xml:space="preserve">Для выполнения всех заданий необходимо постоянное привлечение внимания, пошаговые инструкции. Самооценка завышена, представление о мнении окружающих не сформировано.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нарушения развития у Вани?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Какие можно дать рекомендации?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Подготовка эссе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t xml:space="preserve">Тема: </w:t>
      </w:r>
      <w:r>
        <w:rPr>
          <w:rFonts w:cs="Times New Roman CYR"/>
        </w:rPr>
        <w:t xml:space="preserve">Общие закономерности развития психики детей в норме и патологии. </w:t>
      </w:r>
    </w:p>
    <w:p w:rsidR="008F049C" w:rsidRDefault="008F049C">
      <w:pPr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Информационно-аналитический проект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>Подготовить презентацию по теме эссе</w:t>
      </w:r>
    </w:p>
    <w:p w:rsidR="008F049C" w:rsidRDefault="008F049C">
      <w:pPr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Дискуссия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/>
        </w:rPr>
        <w:tab/>
      </w:r>
      <w:r>
        <w:rPr>
          <w:rFonts w:cs="Times New Roman CYR"/>
        </w:rPr>
        <w:t>Обсудить в группе материалы эссе и презентации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widowControl w:val="0"/>
        <w:autoSpaceDE w:val="0"/>
        <w:autoSpaceDN w:val="0"/>
        <w:jc w:val="both"/>
      </w:pPr>
      <w:r>
        <w:t>Составить таблицу «Нарушения развития»</w:t>
      </w:r>
    </w:p>
    <w:p w:rsidR="008F049C" w:rsidRDefault="008F049C">
      <w:pPr>
        <w:widowControl w:val="0"/>
        <w:autoSpaceDE w:val="0"/>
        <w:autoSpaceDN w:val="0"/>
        <w:jc w:val="both"/>
      </w:pPr>
    </w:p>
    <w:tbl>
      <w:tblPr>
        <w:tblW w:w="9153" w:type="dxa"/>
        <w:tblInd w:w="6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68"/>
        <w:gridCol w:w="3175"/>
        <w:gridCol w:w="3010"/>
      </w:tblGrid>
      <w:tr w:rsidR="008F049C"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Тип нарушения</w:t>
            </w:r>
          </w:p>
        </w:tc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Причины нарушения </w:t>
            </w:r>
          </w:p>
        </w:tc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Особенности компенсации</w:t>
            </w:r>
          </w:p>
        </w:tc>
      </w:tr>
      <w:tr w:rsidR="008F049C">
        <w:tc>
          <w:tcPr>
            <w:tcW w:w="2968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3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</w:tr>
    </w:tbl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Ситуационная задача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Костя Б., 7 лет, находится на обследовании с целью определения школьной готовности. Со слов мамы известно, что ребенок родился в срок, отставал в раннем развитии: голову держал в 4 месяца, сидеть научился к 9 месяцев, ходить — в 1 год и 5 месяцев. Отдельные слова появились к 2 годам, фразовая речь — к 4 годам. В детском саду программу не усваивал. К настоящему моменту ребенок знает отдельные буквы, может назвать цифры от 1 до 10.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lastRenderedPageBreak/>
        <w:t xml:space="preserve">При патопсихологическом обследовании ребенок с трудом вступает в контакт, не интересуется заданиями и игрушками.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Объем внимания недостаточен. Работоспособность равномерно низкая. Темп </w:t>
      </w:r>
      <w:proofErr w:type="spellStart"/>
      <w:r>
        <w:rPr>
          <w:rFonts w:cs="Times New Roman CYR"/>
        </w:rPr>
        <w:t>сенсомоторики</w:t>
      </w:r>
      <w:proofErr w:type="spellEnd"/>
      <w:r>
        <w:rPr>
          <w:rFonts w:cs="Times New Roman CYR"/>
        </w:rPr>
        <w:t xml:space="preserve"> медленный. Доступны простые обобщения: </w:t>
      </w:r>
      <w:r>
        <w:t>«</w:t>
      </w:r>
      <w:r>
        <w:rPr>
          <w:rFonts w:cs="Times New Roman CYR"/>
        </w:rPr>
        <w:t>еда</w:t>
      </w:r>
      <w:r>
        <w:t>», «</w:t>
      </w:r>
      <w:r>
        <w:rPr>
          <w:rFonts w:cs="Times New Roman CYR"/>
        </w:rPr>
        <w:t>посуда</w:t>
      </w:r>
      <w:r>
        <w:t xml:space="preserve">», </w:t>
      </w:r>
      <w:r>
        <w:rPr>
          <w:rFonts w:cs="Times New Roman CYR"/>
        </w:rPr>
        <w:t xml:space="preserve">более сложные — невозможны. Запас знаний недостаточен. Испытуемый не знает имени и профессии родителей, своего домашнего адреса.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Рисунок человека на уровне </w:t>
      </w:r>
      <w:r>
        <w:t>«</w:t>
      </w:r>
      <w:proofErr w:type="spellStart"/>
      <w:r>
        <w:rPr>
          <w:rFonts w:cs="Times New Roman CYR"/>
        </w:rPr>
        <w:t>головонога</w:t>
      </w:r>
      <w:proofErr w:type="spellEnd"/>
      <w:r>
        <w:t xml:space="preserve">». </w:t>
      </w:r>
      <w:r>
        <w:rPr>
          <w:rFonts w:cs="Times New Roman CYR"/>
        </w:rPr>
        <w:t xml:space="preserve">Счет недоступен. Реакция на оказание помощи, поощрение отсутствует. Критичность к достижениям неразвита, самооценка не сформирована.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нарушенного психического развития отмечается в данном случае?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 xml:space="preserve">Возможно ли обучение в обычной школе?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3.</w:t>
      </w:r>
      <w:r>
        <w:t xml:space="preserve"> </w:t>
      </w:r>
      <w:r>
        <w:rPr>
          <w:rFonts w:cs="Times New Roman CYR"/>
        </w:rPr>
        <w:t>К какому специалисту следует направить ребенка?</w:t>
      </w:r>
    </w:p>
    <w:p w:rsidR="008F049C" w:rsidRDefault="008F049C">
      <w:pPr>
        <w:rPr>
          <w:i/>
          <w:iCs/>
        </w:rPr>
      </w:pPr>
      <w:r>
        <w:rPr>
          <w:i/>
          <w:iCs/>
        </w:rPr>
        <w:t>Деловая игра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iCs/>
        </w:rPr>
        <w:t>Цель:</w:t>
      </w:r>
      <w:r>
        <w:rPr>
          <w:rFonts w:cs="Times New Roman CYR"/>
        </w:rPr>
        <w:t xml:space="preserve">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здоровья, осуществлять работу по популяризации дефектологических знаний среди населения.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i/>
          <w:iCs/>
        </w:rPr>
        <w:t xml:space="preserve">Ход проведения деловой игры: </w:t>
      </w:r>
      <w:r>
        <w:rPr>
          <w:rFonts w:cs="Times New Roman CYR"/>
          <w:iCs/>
        </w:rPr>
        <w:t>Студентам</w:t>
      </w:r>
      <w:r>
        <w:rPr>
          <w:rFonts w:cs="Times New Roman CYR"/>
        </w:rPr>
        <w:t xml:space="preserve">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курса: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Беседа с родителями об особенностях психического развития их детей, общих и специфических закономерностях психического развития детей с ограниченными возможностями здоровья.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Беседа с родителями о возможностях социальной адаптации и интеграции детей с ограниченными возможностями здоровья.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>При подготовке беседы студенты на основе анализа литературных источников обсуждают план беседы и ее содержание, выбрав для рассмотрения какое-либо отклонение в развитии. Разрабатывают содержание беседы с учетом осведомленности родителей о развитии ребенка. Рассматриваются варианты различного отношения родителей к проблеме ребенка. Соответственно подбирается различный словесный материал для беседы.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>Подготовленный вариант беседы обсуждается в группе и оценивается его соответствие описанию в литературе.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  <w:iCs/>
        </w:rPr>
      </w:pPr>
      <w:r>
        <w:rPr>
          <w:rFonts w:cs="Times New Roman CYR"/>
          <w:iCs/>
        </w:rPr>
        <w:t>Критерии, свидетельствующие о выполнении поставленной цели деловой игры: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proofErr w:type="spellStart"/>
      <w:r>
        <w:rPr>
          <w:rFonts w:cs="Times New Roman CYR"/>
        </w:rPr>
        <w:t>Сформированность</w:t>
      </w:r>
      <w:proofErr w:type="spellEnd"/>
      <w:r>
        <w:rPr>
          <w:rFonts w:cs="Times New Roman CYR"/>
        </w:rPr>
        <w:t xml:space="preserve"> представлений студентов о сущности отклоняющегося развития, его структуре и свойствах;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Знания студентов об общих и специфических закономерностях психического развития детей с ограниченными возможностями здоровья;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Знания студентов о проблемах интеграции детей с ограниченными возможностями здоровья.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Умение сообщать знания об особенностях психического развития детей, популяризировать дефектологические знания.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iCs/>
        </w:rPr>
      </w:pPr>
      <w:r>
        <w:t>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здоровья.</w:t>
      </w:r>
      <w:r>
        <w:rPr>
          <w:iCs/>
        </w:rPr>
        <w:tab/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Эссе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t>Подготовить эссе на тему</w:t>
      </w:r>
      <w:r>
        <w:rPr>
          <w:i/>
        </w:rPr>
        <w:t xml:space="preserve"> </w:t>
      </w:r>
      <w:r>
        <w:t>«</w:t>
      </w:r>
      <w:r>
        <w:rPr>
          <w:rFonts w:cs="Times New Roman CYR"/>
        </w:rPr>
        <w:t>Особенности формирования отношения и осознания собственных нарушений детьми с ограниченными возможностями здоровья.</w:t>
      </w:r>
    </w:p>
    <w:p w:rsidR="008F049C" w:rsidRDefault="008F049C">
      <w:pPr>
        <w:autoSpaceDE w:val="0"/>
        <w:autoSpaceDN w:val="0"/>
        <w:jc w:val="both"/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autoSpaceDE w:val="0"/>
        <w:autoSpaceDN w:val="0"/>
        <w:jc w:val="both"/>
      </w:pPr>
      <w:r>
        <w:rPr>
          <w:i/>
        </w:rPr>
        <w:lastRenderedPageBreak/>
        <w:tab/>
      </w:r>
      <w:r>
        <w:t>Разработать презентацию по теме эссе</w:t>
      </w:r>
    </w:p>
    <w:p w:rsidR="008F049C" w:rsidRDefault="008F049C">
      <w:pPr>
        <w:autoSpaceDE w:val="0"/>
        <w:autoSpaceDN w:val="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i/>
        </w:rPr>
        <w:tab/>
      </w:r>
      <w:r>
        <w:t>Обсудить в группе материалы эссе и презентации.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ind w:firstLine="708"/>
        <w:jc w:val="both"/>
      </w:pPr>
      <w:r>
        <w:t xml:space="preserve">Проанализировать в работе Л.С. Выготского «Диагностика развития и педологическая клиника трудного детства» </w:t>
      </w:r>
      <w:proofErr w:type="spellStart"/>
      <w:r>
        <w:t>симпотомологию</w:t>
      </w:r>
      <w:proofErr w:type="spellEnd"/>
      <w:r>
        <w:t xml:space="preserve"> развития. Как Вы понимаете «педологическая квалификация» психического явления?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Исследовательское задание</w:t>
      </w:r>
    </w:p>
    <w:p w:rsidR="008F049C" w:rsidRDefault="008F049C">
      <w:pPr>
        <w:ind w:firstLine="708"/>
        <w:jc w:val="both"/>
      </w:pPr>
      <w:r>
        <w:t xml:space="preserve">Прочитать работы </w:t>
      </w:r>
      <w:proofErr w:type="spellStart"/>
      <w:r>
        <w:t>Л.С.Выготского</w:t>
      </w:r>
      <w:proofErr w:type="spellEnd"/>
      <w:r>
        <w:t xml:space="preserve">, </w:t>
      </w:r>
      <w:proofErr w:type="spellStart"/>
      <w:r>
        <w:t>В.В.Лебединского</w:t>
      </w:r>
      <w:proofErr w:type="spellEnd"/>
      <w:r>
        <w:t xml:space="preserve"> и </w:t>
      </w:r>
      <w:proofErr w:type="spellStart"/>
      <w:r>
        <w:t>Н.Я.Семаго</w:t>
      </w:r>
      <w:proofErr w:type="spellEnd"/>
      <w:r>
        <w:t>, сформулировать новые тенденции в содержании работы педагога и практического психолога.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Подготовка логико-структурной схемы 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Составить логико-структурную схему по данной теме.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spacing w:val="-2"/>
        </w:rPr>
        <w:t xml:space="preserve">Проблема соотношения общих и </w:t>
      </w:r>
      <w:r>
        <w:rPr>
          <w:rFonts w:cs="Times New Roman CYR"/>
        </w:rPr>
        <w:t>специфических закономерностей психического  развития ребенка с ограниченными возможностями здоровья является одной из основополагающих в специальной педагогики и психологии.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spacing w:val="-2"/>
        </w:rPr>
        <w:t xml:space="preserve">Они делятся на </w:t>
      </w:r>
      <w:r>
        <w:rPr>
          <w:rFonts w:cs="Times New Roman CYR"/>
        </w:rPr>
        <w:t xml:space="preserve">модально-специфические и модально-неспецифические. К первым относятся характеристики, свойственные определенной группе детей с ограниченными </w:t>
      </w:r>
      <w:r>
        <w:rPr>
          <w:rFonts w:cs="Times New Roman CYR"/>
          <w:spacing w:val="1"/>
        </w:rPr>
        <w:t xml:space="preserve">возможностями здоровья, например, особенности психического    развития </w:t>
      </w:r>
      <w:r>
        <w:rPr>
          <w:rFonts w:cs="Times New Roman CYR"/>
        </w:rPr>
        <w:t>умственно отсталых, слепых, глухих детей и т.д. Вторые связаны с теми качествами, которые наблюдаются у всех категорий этих детей, это то общее, что есть между ними, и одновременно то, что их всех отличает от нормально развивающихся детей.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Модально-специфические закономерности развития </w:t>
      </w:r>
      <w:r>
        <w:rPr>
          <w:rFonts w:cs="Times New Roman CYR"/>
          <w:spacing w:val="6"/>
        </w:rPr>
        <w:t xml:space="preserve">при нарушениях слуха, зрения и умственной отсталости стали исследоваться первыми, поэтому возникло </w:t>
      </w:r>
      <w:r>
        <w:rPr>
          <w:rFonts w:cs="Times New Roman CYR"/>
        </w:rPr>
        <w:t xml:space="preserve">убеждение в том, что именно они изучены лучше. </w:t>
      </w:r>
      <w:r>
        <w:rPr>
          <w:rFonts w:cs="Times New Roman CYR"/>
          <w:spacing w:val="3"/>
        </w:rPr>
        <w:t>В</w:t>
      </w:r>
      <w:r>
        <w:rPr>
          <w:rFonts w:cs="Times New Roman CYR"/>
        </w:rPr>
        <w:t>начале эти недостатки воспринимались как специфи</w:t>
      </w:r>
      <w:r>
        <w:rPr>
          <w:rFonts w:cs="Times New Roman CYR"/>
          <w:spacing w:val="7"/>
        </w:rPr>
        <w:t xml:space="preserve">ческие, относящиеся только к конкретному варианту </w:t>
      </w:r>
      <w:r>
        <w:rPr>
          <w:rFonts w:cs="Times New Roman CYR"/>
          <w:spacing w:val="6"/>
        </w:rPr>
        <w:t xml:space="preserve">отклонения. </w:t>
      </w:r>
      <w:r>
        <w:rPr>
          <w:rFonts w:cs="Times New Roman CYR"/>
        </w:rPr>
        <w:t>Од</w:t>
      </w:r>
      <w:r>
        <w:rPr>
          <w:rFonts w:cs="Times New Roman CYR"/>
          <w:spacing w:val="6"/>
        </w:rPr>
        <w:t xml:space="preserve">нако В.И. </w:t>
      </w:r>
      <w:proofErr w:type="spellStart"/>
      <w:r>
        <w:rPr>
          <w:rFonts w:cs="Times New Roman CYR"/>
          <w:spacing w:val="6"/>
        </w:rPr>
        <w:t>Лубовский</w:t>
      </w:r>
      <w:proofErr w:type="spellEnd"/>
      <w:r>
        <w:rPr>
          <w:rFonts w:cs="Times New Roman CYR"/>
          <w:spacing w:val="6"/>
        </w:rPr>
        <w:t xml:space="preserve">, изучив эмпирические материалы </w:t>
      </w:r>
      <w:r>
        <w:rPr>
          <w:rFonts w:cs="Times New Roman CYR"/>
          <w:spacing w:val="4"/>
        </w:rPr>
        <w:t>и способы их получения, пришел к выводу, что в дей</w:t>
      </w:r>
      <w:r>
        <w:rPr>
          <w:rFonts w:cs="Times New Roman CYR"/>
        </w:rPr>
        <w:t xml:space="preserve">ствительности речь идет о модально-неспецифических </w:t>
      </w:r>
      <w:r>
        <w:rPr>
          <w:rFonts w:cs="Times New Roman CYR"/>
          <w:spacing w:val="3"/>
        </w:rPr>
        <w:t>закономерностях. Например, было установлено, что не</w:t>
      </w:r>
      <w:r>
        <w:rPr>
          <w:rFonts w:cs="Times New Roman CYR"/>
          <w:spacing w:val="6"/>
        </w:rPr>
        <w:t>достатки речевого развития или восприятия и перера</w:t>
      </w:r>
      <w:r>
        <w:rPr>
          <w:rFonts w:cs="Times New Roman CYR"/>
        </w:rPr>
        <w:t xml:space="preserve">ботки информации являются характерными для самых </w:t>
      </w:r>
      <w:r>
        <w:rPr>
          <w:rFonts w:cs="Times New Roman CYR"/>
          <w:spacing w:val="3"/>
        </w:rPr>
        <w:t xml:space="preserve">разных вариантов отклоняющегося развития. 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  <w:spacing w:val="5"/>
        </w:rPr>
      </w:pPr>
      <w:r>
        <w:rPr>
          <w:rFonts w:cs="Times New Roman CYR"/>
          <w:spacing w:val="2"/>
        </w:rPr>
        <w:t>Для аномальных детей характерно замедление темпа</w:t>
      </w:r>
      <w:r>
        <w:rPr>
          <w:rFonts w:cs="Times New Roman CYR"/>
          <w:spacing w:val="2"/>
          <w:vertAlign w:val="superscript"/>
        </w:rPr>
        <w:t xml:space="preserve"> </w:t>
      </w:r>
      <w:r>
        <w:rPr>
          <w:rFonts w:cs="Times New Roman CYR"/>
        </w:rPr>
        <w:t>возрастного развития,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изменение сроков перехода от од</w:t>
      </w:r>
      <w:r>
        <w:rPr>
          <w:rFonts w:cs="Times New Roman CYR"/>
          <w:spacing w:val="7"/>
        </w:rPr>
        <w:t>ной фазы к другой.</w:t>
      </w:r>
      <w:r>
        <w:rPr>
          <w:rFonts w:cs="Times New Roman CYR"/>
          <w:spacing w:val="5"/>
        </w:rPr>
        <w:t xml:space="preserve"> Следует учитывать сроки и способы развития психических новообразований, прохождение стадий филогенетического развития.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 xml:space="preserve">Специфической закономерностью является </w:t>
      </w:r>
      <w:r>
        <w:rPr>
          <w:rFonts w:cs="Times New Roman CYR"/>
          <w:i/>
          <w:iCs/>
        </w:rPr>
        <w:t xml:space="preserve">ретардация — </w:t>
      </w:r>
      <w:r>
        <w:rPr>
          <w:rFonts w:cs="Times New Roman CYR"/>
        </w:rPr>
        <w:t xml:space="preserve">незавершенность формирования психических </w:t>
      </w:r>
      <w:r>
        <w:rPr>
          <w:rFonts w:cs="Times New Roman CYR"/>
          <w:spacing w:val="8"/>
        </w:rPr>
        <w:t>функций в конкретном периоде, отсутствие инволю</w:t>
      </w:r>
      <w:r>
        <w:rPr>
          <w:rFonts w:cs="Times New Roman CYR"/>
          <w:spacing w:val="2"/>
        </w:rPr>
        <w:t xml:space="preserve">ции ранних форм психических функций. </w:t>
      </w:r>
      <w:r>
        <w:rPr>
          <w:rFonts w:cs="Times New Roman CYR"/>
          <w:spacing w:val="4"/>
        </w:rPr>
        <w:t xml:space="preserve">У аномальных детей снижена способность к приему, </w:t>
      </w:r>
      <w:r>
        <w:rPr>
          <w:rFonts w:cs="Times New Roman CYR"/>
          <w:spacing w:val="3"/>
        </w:rPr>
        <w:t xml:space="preserve">переработке, хранению и использованию поступающей </w:t>
      </w:r>
      <w:r>
        <w:rPr>
          <w:rFonts w:cs="Times New Roman CYR"/>
          <w:spacing w:val="4"/>
        </w:rPr>
        <w:t>информации. Общее снижение психической активности аномаль</w:t>
      </w:r>
      <w:r>
        <w:rPr>
          <w:rFonts w:cs="Times New Roman CYR"/>
          <w:spacing w:val="1"/>
        </w:rPr>
        <w:t xml:space="preserve">ных детей, и прежде всего познавательной, становится </w:t>
      </w:r>
      <w:r>
        <w:rPr>
          <w:rFonts w:cs="Times New Roman CYR"/>
        </w:rPr>
        <w:t>причиной сужения запаса знаний и представлений об окруж</w:t>
      </w:r>
      <w:r>
        <w:rPr>
          <w:rFonts w:cs="Times New Roman CYR"/>
          <w:spacing w:val="-4"/>
        </w:rPr>
        <w:t>ающем мире и себе.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spacing w:val="1"/>
        </w:rPr>
        <w:t xml:space="preserve">Недоразвитие всех или некоторых форм предметной </w:t>
      </w:r>
      <w:r>
        <w:rPr>
          <w:rFonts w:cs="Times New Roman CYR"/>
        </w:rPr>
        <w:t>деятельности может носить тотальный характер или затрагивать лишь некоторые ее компоненты.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Всем группам детей с отклонениями в развитии свойственны нарушения в речевой практике и трудности в словесном </w:t>
      </w:r>
      <w:proofErr w:type="spellStart"/>
      <w:r>
        <w:rPr>
          <w:rFonts w:cs="Times New Roman CYR"/>
        </w:rPr>
        <w:t>опосредовании</w:t>
      </w:r>
      <w:proofErr w:type="spellEnd"/>
      <w:r>
        <w:rPr>
          <w:rFonts w:cs="Times New Roman CYR"/>
        </w:rPr>
        <w:t>, разрыв между словом и дей</w:t>
      </w:r>
      <w:r>
        <w:rPr>
          <w:rFonts w:cs="Times New Roman CYR"/>
          <w:spacing w:val="1"/>
        </w:rPr>
        <w:t>ствием, словом и образом.</w:t>
      </w:r>
      <w:r>
        <w:rPr>
          <w:rFonts w:cs="Times New Roman CYR"/>
          <w:spacing w:val="3"/>
        </w:rPr>
        <w:t xml:space="preserve"> К числу общих проблем аномального развития отно</w:t>
      </w:r>
      <w:r>
        <w:rPr>
          <w:rFonts w:cs="Times New Roman CYR"/>
          <w:spacing w:val="4"/>
        </w:rPr>
        <w:t xml:space="preserve">сятся социальная </w:t>
      </w:r>
      <w:proofErr w:type="spellStart"/>
      <w:r>
        <w:rPr>
          <w:rFonts w:cs="Times New Roman CYR"/>
          <w:spacing w:val="4"/>
        </w:rPr>
        <w:t>дезадаптированность</w:t>
      </w:r>
      <w:proofErr w:type="spellEnd"/>
      <w:r>
        <w:rPr>
          <w:rFonts w:cs="Times New Roman CYR"/>
          <w:spacing w:val="4"/>
        </w:rPr>
        <w:t xml:space="preserve"> ребенка, низкий </w:t>
      </w:r>
      <w:r>
        <w:rPr>
          <w:rFonts w:cs="Times New Roman CYR"/>
          <w:spacing w:val="5"/>
        </w:rPr>
        <w:t xml:space="preserve">уровень протекания основных психических процессов, </w:t>
      </w:r>
      <w:r>
        <w:rPr>
          <w:rFonts w:cs="Times New Roman CYR"/>
        </w:rPr>
        <w:t xml:space="preserve">недостаточная </w:t>
      </w:r>
      <w:proofErr w:type="spellStart"/>
      <w:r>
        <w:rPr>
          <w:rFonts w:cs="Times New Roman CYR"/>
        </w:rPr>
        <w:t>сформированность</w:t>
      </w:r>
      <w:proofErr w:type="spellEnd"/>
      <w:r>
        <w:rPr>
          <w:rFonts w:cs="Times New Roman CYR"/>
        </w:rPr>
        <w:t xml:space="preserve"> мотивационно-</w:t>
      </w:r>
      <w:proofErr w:type="spellStart"/>
      <w:r>
        <w:rPr>
          <w:rFonts w:cs="Times New Roman CYR"/>
        </w:rPr>
        <w:t>потреб</w:t>
      </w:r>
      <w:r>
        <w:rPr>
          <w:rFonts w:cs="Times New Roman CYR"/>
          <w:spacing w:val="8"/>
        </w:rPr>
        <w:t>ностной</w:t>
      </w:r>
      <w:proofErr w:type="spellEnd"/>
      <w:r>
        <w:rPr>
          <w:rFonts w:cs="Times New Roman CYR"/>
          <w:spacing w:val="8"/>
        </w:rPr>
        <w:t xml:space="preserve"> и эмоционально-волевой сферы, моторики, </w:t>
      </w:r>
      <w:r>
        <w:rPr>
          <w:rFonts w:cs="Times New Roman CYR"/>
        </w:rPr>
        <w:t>произвольность психических процессов, деятельности и поведения.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Ситуационная задача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lastRenderedPageBreak/>
        <w:t xml:space="preserve">Таня В., 7 лет. Обратилась мама с девочкой с целью определения школьной готовности. Со слов мамы известно, что девочка родилась в срок, в течение первого года жизни развивалась успешно, своевременно научилась сидеть и ходить. Отдельные слова появились в 1 год и 3 месяца, фразовая речь — к 3 годам. На помещение в детский сад была сильная стрессовая реакция, девочка плакала, не спала, ни с кем не общалась. В связи с этим через 2 недели была забрана из садика и до 7 лет воспитывалась дома.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Сейчас Таня знает буквы, счет в пределах 10 пересчетом, несколько отстает в росте и весе от сверстников. При обследовании девочка с трудом привлекается к выполнению заданий, ходит по кабинету, играет игрушками.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Объем и переключаемость внимания — в норме, произвольная концентрация затруднена. Интеллект — в границах возрастной нормы, но испытуемая не может самостоятельно заметить ошибки в выполнении заданий. Отмечается </w:t>
      </w:r>
      <w:proofErr w:type="spellStart"/>
      <w:r>
        <w:rPr>
          <w:rFonts w:cs="Times New Roman CYR"/>
        </w:rPr>
        <w:t>несформированность</w:t>
      </w:r>
      <w:proofErr w:type="spellEnd"/>
      <w:r>
        <w:rPr>
          <w:rFonts w:cs="Times New Roman CYR"/>
        </w:rPr>
        <w:t xml:space="preserve"> понятия числа, затруднение фонематического анализа и синтеза. Задания воспринимаются при предъявлении их в игровой форме: оценкой своей успешности девочка не интересуется, на поощрение реагирует слабо. В тесте на креативность вопросы предметно-познавательные, бытовые: </w:t>
      </w:r>
      <w:r>
        <w:t>«</w:t>
      </w:r>
      <w:r>
        <w:rPr>
          <w:rFonts w:cs="Times New Roman CYR"/>
        </w:rPr>
        <w:t>Сколько стоит "Сникерс"?</w:t>
      </w:r>
      <w:r>
        <w:t xml:space="preserve">» </w:t>
      </w:r>
      <w:r>
        <w:rPr>
          <w:rFonts w:cs="Times New Roman CYR"/>
        </w:rPr>
        <w:t xml:space="preserve">Эмоции живые, лабильные, самооценка завышена, слабо дифференцирована.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нарушения психического развития у Тани?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Консультация каких специалистов желательна?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Тренинг по темам 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>1. Морфогенез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 xml:space="preserve">2. </w:t>
      </w:r>
      <w:proofErr w:type="spellStart"/>
      <w:r>
        <w:t>Функциогенез</w:t>
      </w:r>
      <w:proofErr w:type="spellEnd"/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 xml:space="preserve">3. </w:t>
      </w:r>
      <w:proofErr w:type="spellStart"/>
      <w:r>
        <w:t>Актуалгенез</w:t>
      </w:r>
      <w:proofErr w:type="spellEnd"/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 xml:space="preserve">4. </w:t>
      </w:r>
      <w:proofErr w:type="spellStart"/>
      <w:r>
        <w:t>Дизонтогенез</w:t>
      </w:r>
      <w:proofErr w:type="spellEnd"/>
    </w:p>
    <w:p w:rsidR="008F049C" w:rsidRDefault="008F049C">
      <w:pPr>
        <w:autoSpaceDE w:val="0"/>
        <w:autoSpaceDN w:val="0"/>
        <w:ind w:firstLine="708"/>
        <w:jc w:val="both"/>
        <w:rPr>
          <w:b/>
        </w:rPr>
      </w:pPr>
      <w:r>
        <w:rPr>
          <w:bCs/>
        </w:rPr>
        <w:t xml:space="preserve">Цель занятия: </w:t>
      </w:r>
      <w:r>
        <w:t>Закрепить у студентов знания по пройденным темам</w:t>
      </w:r>
    </w:p>
    <w:p w:rsidR="008F049C" w:rsidRDefault="008F049C">
      <w:pPr>
        <w:autoSpaceDE w:val="0"/>
        <w:autoSpaceDN w:val="0"/>
        <w:ind w:firstLine="708"/>
        <w:jc w:val="both"/>
        <w:rPr>
          <w:bCs/>
        </w:rPr>
      </w:pPr>
      <w:r>
        <w:rPr>
          <w:bCs/>
        </w:rPr>
        <w:t xml:space="preserve">Порядок проведения: 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bCs/>
          <w:i/>
          <w:iCs/>
          <w:sz w:val="26"/>
          <w:szCs w:val="26"/>
        </w:rPr>
        <w:t>1 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>Преподаватель заранее дает студентам задание подготовиться к тренингу по пройденным темам. В день тренинга студентам в начале занятия раздаются вопросы, на которые в течение 30 минут студенты отвечают самостоятельно.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i/>
        </w:rPr>
        <w:t>2</w:t>
      </w:r>
      <w:r>
        <w:rPr>
          <w:b/>
        </w:rPr>
        <w:t xml:space="preserve"> </w:t>
      </w:r>
      <w:r>
        <w:rPr>
          <w:bCs/>
          <w:i/>
          <w:iCs/>
          <w:sz w:val="26"/>
          <w:szCs w:val="26"/>
        </w:rPr>
        <w:t>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>Затем ответы собираются, преподаватель в течение 10 минут проверяет их, делая пометки напротив каждого вопроса: «правильно», «неправильно».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bCs/>
          <w:i/>
          <w:iCs/>
          <w:sz w:val="26"/>
          <w:szCs w:val="26"/>
        </w:rPr>
        <w:t>3 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>После проверки листки с ответами снова раздаются студентам, а преподаватель начинает заново повторять вопросы, предоставляя слово для ответа на них студентам, давшим ранее правильный ответ в письменной форме. При этом преподаватель дополняет правильные ответы комментариями, пояснениями. Студенты записывают правильные ответы, исправляя (дополняя) листы с неправильными ответами на вопросы.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bCs/>
          <w:i/>
          <w:iCs/>
          <w:sz w:val="26"/>
          <w:szCs w:val="26"/>
        </w:rPr>
        <w:t>4 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 xml:space="preserve">После </w:t>
      </w:r>
      <w:r>
        <w:rPr>
          <w:bCs/>
          <w:i/>
          <w:iCs/>
          <w:sz w:val="26"/>
          <w:szCs w:val="26"/>
        </w:rPr>
        <w:t>3-го этапа</w:t>
      </w:r>
      <w:r>
        <w:rPr>
          <w:b/>
          <w:bCs/>
          <w:i/>
          <w:iCs/>
          <w:sz w:val="26"/>
          <w:szCs w:val="26"/>
        </w:rPr>
        <w:t xml:space="preserve"> </w:t>
      </w:r>
      <w:r>
        <w:t>листки с ответами снова собираются преподавателем, и начинается выборочный устный ответ на вопросы тренинга. Преподаватель выборочно вслух зачитывает 10-15 вопросов, студенты, вслух отвечают на них.</w:t>
      </w:r>
    </w:p>
    <w:p w:rsidR="008F049C" w:rsidRDefault="008F049C">
      <w:pPr>
        <w:autoSpaceDE w:val="0"/>
        <w:autoSpaceDN w:val="0"/>
        <w:ind w:firstLine="540"/>
        <w:jc w:val="both"/>
      </w:pPr>
      <w:r>
        <w:t>Лучшие студенты (отвечавшие правильно на большее количество вопросов) по итогам всех 4-х этапов получают оценки. Определяются самые лучшие и самые отстающие.</w:t>
      </w:r>
    </w:p>
    <w:p w:rsidR="008F049C" w:rsidRDefault="008F049C">
      <w:pPr>
        <w:autoSpaceDE w:val="0"/>
        <w:autoSpaceDN w:val="0"/>
        <w:ind w:firstLine="540"/>
        <w:jc w:val="both"/>
        <w:rPr>
          <w:i/>
        </w:rPr>
      </w:pPr>
      <w:r>
        <w:rPr>
          <w:bCs/>
        </w:rPr>
        <w:t>Форма отчетности:</w:t>
      </w:r>
      <w:r>
        <w:rPr>
          <w:b/>
          <w:bCs/>
        </w:rPr>
        <w:t xml:space="preserve"> </w:t>
      </w:r>
      <w:r>
        <w:t>Ответы на вопросы в письменной форме.</w:t>
      </w:r>
    </w:p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rPr>
          <w:b/>
        </w:rPr>
      </w:pPr>
      <w:r>
        <w:rPr>
          <w:b/>
        </w:rPr>
        <w:t xml:space="preserve">Тема 3. Особенности субъектов инклюзивного взаимодействия и решения его психолого-педагогических, организационных проблем </w:t>
      </w:r>
    </w:p>
    <w:p w:rsidR="008F049C" w:rsidRDefault="008F049C">
      <w:pPr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pStyle w:val="a3"/>
      </w:pPr>
      <w:r>
        <w:t xml:space="preserve">1.Принципы инклюзивного взаимодействия. </w:t>
      </w:r>
    </w:p>
    <w:p w:rsidR="008F049C" w:rsidRDefault="008F049C">
      <w:pPr>
        <w:pStyle w:val="a3"/>
      </w:pPr>
      <w:r>
        <w:t xml:space="preserve">2.Нормативно-правовое обеспечение инклюзивного взаимодействия. </w:t>
      </w:r>
    </w:p>
    <w:p w:rsidR="008F049C" w:rsidRDefault="008F049C">
      <w:pPr>
        <w:pStyle w:val="a3"/>
      </w:pPr>
      <w:r>
        <w:lastRenderedPageBreak/>
        <w:t xml:space="preserve">3.Этические основы инклюзивного взаимодействия. </w:t>
      </w:r>
    </w:p>
    <w:p w:rsidR="008F049C" w:rsidRDefault="008F049C">
      <w:pPr>
        <w:pStyle w:val="a3"/>
      </w:pPr>
      <w:r>
        <w:t xml:space="preserve">4.Характеристика возможных барьеров при инклюзивном взаимодействии. </w:t>
      </w:r>
    </w:p>
    <w:p w:rsidR="008F049C" w:rsidRDefault="008F049C">
      <w:pPr>
        <w:pStyle w:val="a3"/>
        <w:rPr>
          <w:bCs/>
        </w:rPr>
      </w:pPr>
      <w:r>
        <w:t>5. Нормативные документы в сфере образования учащихся с ограниченными возможностями здоровья</w:t>
      </w:r>
      <w:r>
        <w:rPr>
          <w:bCs/>
        </w:rPr>
        <w:t xml:space="preserve">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6. </w:t>
      </w:r>
      <w:r>
        <w:t>Психическое недоразвитие</w:t>
      </w:r>
      <w:r>
        <w:rPr>
          <w:i/>
        </w:rPr>
        <w:t>.</w:t>
      </w:r>
      <w:r>
        <w:t xml:space="preserve">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7. </w:t>
      </w:r>
      <w:r>
        <w:t xml:space="preserve">Задержанное развитие.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8. </w:t>
      </w:r>
      <w:r>
        <w:t xml:space="preserve">Поврежденное развитие.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9. </w:t>
      </w:r>
      <w:proofErr w:type="spellStart"/>
      <w:r>
        <w:t>Дефицитарное</w:t>
      </w:r>
      <w:proofErr w:type="spellEnd"/>
      <w:r>
        <w:t xml:space="preserve"> развитие. </w:t>
      </w:r>
    </w:p>
    <w:p w:rsidR="008F049C" w:rsidRDefault="008F049C">
      <w:pPr>
        <w:autoSpaceDE w:val="0"/>
        <w:autoSpaceDN w:val="0"/>
      </w:pPr>
      <w:r>
        <w:t>10. Искаженное развитие</w:t>
      </w:r>
    </w:p>
    <w:p w:rsidR="008F049C" w:rsidRDefault="008F049C">
      <w:pPr>
        <w:autoSpaceDE w:val="0"/>
        <w:autoSpaceDN w:val="0"/>
        <w:rPr>
          <w:rFonts w:ascii="Times New Roman CYR" w:hAnsi="Times New Roman CYR" w:cs="Times New Roman CYR"/>
          <w:spacing w:val="-3"/>
        </w:rPr>
      </w:pPr>
      <w:r>
        <w:t>11. Дисгармоничное развитие.</w:t>
      </w:r>
    </w:p>
    <w:p w:rsidR="008F049C" w:rsidRDefault="008F049C">
      <w:pPr>
        <w:widowControl w:val="0"/>
        <w:autoSpaceDE w:val="0"/>
        <w:autoSpaceDN w:val="0"/>
      </w:pPr>
      <w:r>
        <w:t>12. Развитие детей со сложными недостатками развития.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13. </w:t>
      </w:r>
      <w:r>
        <w:t>Методологические подходы к коррекционной работе в специальной педагогике и психологии.</w:t>
      </w:r>
    </w:p>
    <w:p w:rsidR="008F049C" w:rsidRDefault="008F049C">
      <w:pPr>
        <w:autoSpaceDE w:val="0"/>
        <w:autoSpaceDN w:val="0"/>
      </w:pPr>
      <w:r>
        <w:rPr>
          <w:bCs/>
        </w:rPr>
        <w:t xml:space="preserve">14. </w:t>
      </w:r>
      <w:r>
        <w:t>Психолого-педагогическая коррекция в деятельности специального педагога и психолога.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15. </w:t>
      </w:r>
      <w:r>
        <w:t>Методологические подходы к компенсации в специальной педагогике и психологии.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16. </w:t>
      </w:r>
      <w:r>
        <w:t>Компенсация отклоняющегося развития.</w:t>
      </w:r>
    </w:p>
    <w:p w:rsidR="008F049C" w:rsidRDefault="008F049C">
      <w:pPr>
        <w:widowControl w:val="0"/>
        <w:autoSpaceDE w:val="0"/>
        <w:autoSpaceDN w:val="0"/>
        <w:rPr>
          <w:b/>
          <w:i/>
        </w:rPr>
      </w:pPr>
    </w:p>
    <w:p w:rsidR="008F049C" w:rsidRDefault="008F049C">
      <w:pPr>
        <w:widowControl w:val="0"/>
        <w:autoSpaceDE w:val="0"/>
        <w:autoSpaceDN w:val="0"/>
        <w:rPr>
          <w:b/>
          <w:i/>
        </w:rPr>
      </w:pPr>
      <w:r>
        <w:rPr>
          <w:b/>
          <w:i/>
        </w:rPr>
        <w:t>Задания к занятию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Проблемно-аналитическое задание </w:t>
      </w:r>
    </w:p>
    <w:p w:rsidR="008F049C" w:rsidRDefault="008F049C">
      <w:pPr>
        <w:widowControl w:val="0"/>
        <w:autoSpaceDE w:val="0"/>
        <w:autoSpaceDN w:val="0"/>
        <w:rPr>
          <w:bCs/>
        </w:rPr>
      </w:pPr>
      <w:r>
        <w:t xml:space="preserve">            Проанализировать основные нормативные документы в сфере образования учащихся с ограниченными возможностями здоровья.</w:t>
      </w:r>
      <w:r>
        <w:rPr>
          <w:bCs/>
        </w:rPr>
        <w:t xml:space="preserve"> 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>Проблемно-аналитическое задание</w:t>
      </w:r>
    </w:p>
    <w:p w:rsidR="008F049C" w:rsidRDefault="008F049C">
      <w:pPr>
        <w:widowControl w:val="0"/>
        <w:numPr>
          <w:ilvl w:val="8"/>
          <w:numId w:val="11"/>
        </w:numPr>
        <w:autoSpaceDE w:val="0"/>
        <w:autoSpaceDN w:val="0"/>
        <w:ind w:left="0" w:firstLine="0"/>
        <w:jc w:val="both"/>
      </w:pPr>
      <w:r>
        <w:t xml:space="preserve">            Проанализировать основные параметры умственного недоразвития.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>Эссе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            </w:t>
      </w:r>
      <w:r>
        <w:t>Подготовить эссе на тему: «Роль Л.С. Выготского в становлении и развитии психологии умственно отсталого ребёнка».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Проблемное задание 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            </w:t>
      </w:r>
      <w:r>
        <w:t xml:space="preserve">Проанализировать разницу в психическом развитии лиц с умственной отсталостью и ЗП. Какие психологические механизмы ответственны за позитивную динамику в целом и у разных групп детей? 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snapToGrid w:val="0"/>
        <w:ind w:left="0" w:firstLine="0"/>
        <w:jc w:val="both"/>
        <w:rPr>
          <w:i/>
        </w:rPr>
      </w:pPr>
      <w:r>
        <w:rPr>
          <w:i/>
        </w:rPr>
        <w:t>Проблемное задание</w:t>
      </w:r>
    </w:p>
    <w:p w:rsidR="008F049C" w:rsidRDefault="008F049C">
      <w:pPr>
        <w:widowControl w:val="0"/>
        <w:numPr>
          <w:ilvl w:val="3"/>
          <w:numId w:val="11"/>
        </w:numPr>
        <w:autoSpaceDE w:val="0"/>
        <w:autoSpaceDN w:val="0"/>
        <w:snapToGrid w:val="0"/>
        <w:ind w:left="0" w:firstLine="0"/>
        <w:jc w:val="both"/>
      </w:pPr>
      <w:r>
        <w:t xml:space="preserve">            Выявить особенности компенсации психического недоразвития, привести примеры.</w:t>
      </w:r>
    </w:p>
    <w:p w:rsidR="008F049C" w:rsidRDefault="008F049C">
      <w:pPr>
        <w:widowControl w:val="0"/>
        <w:numPr>
          <w:ilvl w:val="3"/>
          <w:numId w:val="11"/>
        </w:numPr>
        <w:autoSpaceDE w:val="0"/>
        <w:autoSpaceDN w:val="0"/>
        <w:snapToGrid w:val="0"/>
        <w:ind w:left="0" w:firstLine="0"/>
        <w:jc w:val="both"/>
      </w:pPr>
      <w:r>
        <w:rPr>
          <w:i/>
        </w:rPr>
        <w:t>Информационно-аналитическое задание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  <w:rPr>
          <w:sz w:val="20"/>
          <w:szCs w:val="20"/>
        </w:rPr>
      </w:pPr>
      <w:r>
        <w:t xml:space="preserve">            Подготовить презентацию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 (вид </w:t>
      </w:r>
      <w:proofErr w:type="spellStart"/>
      <w:r>
        <w:t>дефицитарного</w:t>
      </w:r>
      <w:proofErr w:type="spellEnd"/>
      <w:r>
        <w:t xml:space="preserve"> развития и возраст студент выбирает самостоятельно).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  <w:rPr>
          <w:sz w:val="20"/>
          <w:szCs w:val="20"/>
        </w:rPr>
      </w:pPr>
      <w:r>
        <w:rPr>
          <w:i/>
        </w:rPr>
        <w:t>Исследовательское задание</w:t>
      </w:r>
    </w:p>
    <w:p w:rsidR="008F049C" w:rsidRDefault="008F049C">
      <w:pPr>
        <w:widowControl w:val="0"/>
        <w:numPr>
          <w:ilvl w:val="3"/>
          <w:numId w:val="11"/>
        </w:numPr>
        <w:autoSpaceDE w:val="0"/>
        <w:autoSpaceDN w:val="0"/>
        <w:ind w:left="0" w:firstLine="0"/>
        <w:jc w:val="both"/>
      </w:pPr>
      <w:r>
        <w:t xml:space="preserve">             Заполнить таблицу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</w:t>
      </w:r>
    </w:p>
    <w:p w:rsidR="008F049C" w:rsidRDefault="008F049C">
      <w:pPr>
        <w:widowControl w:val="0"/>
        <w:autoSpaceDE w:val="0"/>
        <w:autoSpaceDN w:val="0"/>
        <w:jc w:val="both"/>
      </w:pP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2750"/>
        <w:gridCol w:w="3010"/>
      </w:tblGrid>
      <w:tr w:rsidR="008F049C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Вариант </w:t>
            </w:r>
            <w:proofErr w:type="spellStart"/>
            <w:r>
              <w:rPr>
                <w:lang w:eastAsia="ar-SA"/>
              </w:rPr>
              <w:t>дефицитарного</w:t>
            </w:r>
            <w:proofErr w:type="spellEnd"/>
            <w:r>
              <w:rPr>
                <w:lang w:eastAsia="ar-SA"/>
              </w:rPr>
              <w:t xml:space="preserve"> развития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Возраст </w:t>
            </w:r>
          </w:p>
        </w:tc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Особенности психического развития</w:t>
            </w:r>
          </w:p>
        </w:tc>
      </w:tr>
      <w:tr w:rsidR="008F049C">
        <w:tc>
          <w:tcPr>
            <w:tcW w:w="288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275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3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</w:tr>
    </w:tbl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540"/>
        <w:jc w:val="both"/>
      </w:pPr>
      <w:r>
        <w:rPr>
          <w:i/>
        </w:rPr>
        <w:t>Проблемное задание</w:t>
      </w:r>
    </w:p>
    <w:p w:rsidR="008F049C" w:rsidRDefault="008F049C">
      <w:pPr>
        <w:widowControl w:val="0"/>
        <w:tabs>
          <w:tab w:val="num" w:pos="0"/>
        </w:tabs>
        <w:autoSpaceDE w:val="0"/>
        <w:autoSpaceDN w:val="0"/>
        <w:snapToGrid w:val="0"/>
        <w:ind w:firstLine="540"/>
        <w:jc w:val="both"/>
      </w:pPr>
      <w:r>
        <w:t>Составить таблицу «Особенности психического развития при поврежденном развитии».</w:t>
      </w:r>
    </w:p>
    <w:p w:rsidR="008F049C" w:rsidRDefault="008F049C">
      <w:pPr>
        <w:widowControl w:val="0"/>
        <w:tabs>
          <w:tab w:val="num" w:pos="0"/>
        </w:tabs>
        <w:autoSpaceDE w:val="0"/>
        <w:autoSpaceDN w:val="0"/>
        <w:snapToGrid w:val="0"/>
        <w:ind w:firstLine="54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tabs>
          <w:tab w:val="num" w:pos="0"/>
        </w:tabs>
        <w:ind w:firstLine="540"/>
        <w:jc w:val="both"/>
      </w:pPr>
      <w:r>
        <w:t>Проанализировать диагностическую карту РДА, разработанную Лебединской К.С., Никольской О.С. Составить схему «Специфика аффективных нарушений аутичных детей».</w:t>
      </w:r>
    </w:p>
    <w:p w:rsidR="008F049C" w:rsidRDefault="008F049C">
      <w:pPr>
        <w:tabs>
          <w:tab w:val="num" w:pos="0"/>
        </w:tabs>
        <w:ind w:firstLine="54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tabs>
          <w:tab w:val="num" w:pos="0"/>
        </w:tabs>
        <w:ind w:firstLine="540"/>
        <w:jc w:val="both"/>
      </w:pPr>
      <w:r>
        <w:lastRenderedPageBreak/>
        <w:t>Обсудить в группе специфику аффективных нарушений аутичных детей по составленной схеме.</w:t>
      </w:r>
    </w:p>
    <w:p w:rsidR="008F049C" w:rsidRDefault="008F049C">
      <w:pPr>
        <w:tabs>
          <w:tab w:val="num" w:pos="0"/>
        </w:tabs>
        <w:ind w:firstLine="540"/>
        <w:jc w:val="both"/>
        <w:rPr>
          <w:i/>
        </w:rPr>
      </w:pPr>
      <w:r>
        <w:rPr>
          <w:i/>
        </w:rPr>
        <w:t xml:space="preserve">Информационно-аналитический проект </w:t>
      </w:r>
    </w:p>
    <w:p w:rsidR="008F049C" w:rsidRDefault="008F049C">
      <w:pPr>
        <w:tabs>
          <w:tab w:val="num" w:pos="0"/>
        </w:tabs>
        <w:ind w:firstLine="540"/>
        <w:jc w:val="both"/>
      </w:pPr>
      <w:r>
        <w:t xml:space="preserve">Разработать презентацию по книге </w:t>
      </w:r>
      <w:proofErr w:type="spellStart"/>
      <w:r>
        <w:t>Личко</w:t>
      </w:r>
      <w:proofErr w:type="spellEnd"/>
      <w:r>
        <w:t xml:space="preserve"> А.Е. «Психопатии и акцентуации характера подростков». </w:t>
      </w:r>
    </w:p>
    <w:p w:rsidR="008F049C" w:rsidRDefault="008F049C">
      <w:pPr>
        <w:tabs>
          <w:tab w:val="num" w:pos="0"/>
        </w:tabs>
        <w:ind w:firstLine="540"/>
        <w:jc w:val="both"/>
      </w:pPr>
      <w:r>
        <w:t>Составить схему «Отличие психопатии от акцентуации характера».</w:t>
      </w:r>
    </w:p>
    <w:p w:rsidR="008F049C" w:rsidRDefault="008F049C">
      <w:pPr>
        <w:tabs>
          <w:tab w:val="num" w:pos="0"/>
        </w:tabs>
        <w:ind w:firstLine="540"/>
        <w:jc w:val="both"/>
        <w:rPr>
          <w:i/>
        </w:rPr>
      </w:pPr>
      <w:r>
        <w:rPr>
          <w:i/>
        </w:rPr>
        <w:t>Обсуждение</w:t>
      </w:r>
    </w:p>
    <w:p w:rsidR="008F049C" w:rsidRDefault="008F049C">
      <w:pPr>
        <w:tabs>
          <w:tab w:val="num" w:pos="0"/>
        </w:tabs>
        <w:ind w:firstLine="540"/>
        <w:jc w:val="both"/>
      </w:pPr>
      <w:r>
        <w:t>Возможны ли акцентуаций характера в дошкольном, младшем школьном возрастах. Ответ аргументируйте.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  <w:i/>
        </w:rPr>
      </w:pPr>
      <w:r>
        <w:rPr>
          <w:rFonts w:cs="Times New Roman CYR"/>
          <w:i/>
        </w:rPr>
        <w:t xml:space="preserve">Ситуационная задача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Саша Ж., 11 лет. Направлен на обследование по инициативе классного руководителя. Со слов учителя известно, что ребенок учится крайне неравномерно, не усваивает программу 5-го класса, прогуливает, на уроке отвлекается, мешает другим заниматься. Часто приносит в школу игрушки. Из беседы с мамой выяснилось, что у ребенка в течение первых 2-х лет жизни было сотрясение мозга, он перенес тяжелую форму кори. При патопсихологическом обследовании испытуемый особого интереса к заданиям не проявляет, но справляется с ними. Объем и произвольная концентрация внимания недостаточны. Отмечается истощаемость по </w:t>
      </w:r>
      <w:proofErr w:type="spellStart"/>
      <w:r>
        <w:rPr>
          <w:rFonts w:cs="Times New Roman CYR"/>
        </w:rPr>
        <w:t>гиперстеническому</w:t>
      </w:r>
      <w:proofErr w:type="spellEnd"/>
      <w:r>
        <w:rPr>
          <w:rFonts w:cs="Times New Roman CYR"/>
        </w:rPr>
        <w:t xml:space="preserve"> типу. Механическое запоминание затруднено; ассоциативное — несколько лучше. При обследовании интеллекта отмечается неравномерность его развития: выполнение вербальных тестов на уровне нижней границы нормы, невербальных — успешно, понимание пословиц затруднено. Недостаточная способность к аналогии. Отмечаются нарушения мелкой моторики, точной координации движений, фон настроения неустойчивый, выражена двигательная расторможенность. Оказание помощи и поощрение улучшают результаты. Самооценка низкая, выраженная уверенность в негативном отношении со стороны взрослых. Познавательные интересы развиты слабо, отмечается умеренная школьная тревожность.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</w:t>
      </w:r>
      <w:r>
        <w:t xml:space="preserve">. </w:t>
      </w:r>
      <w:r>
        <w:rPr>
          <w:rFonts w:cs="Times New Roman CYR"/>
        </w:rPr>
        <w:t xml:space="preserve">Какой тип нарушений психического развития отмечается?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В чем состоит первичный дефект и вторичные личностные реакции?</w:t>
      </w:r>
    </w:p>
    <w:p w:rsidR="008F049C" w:rsidRDefault="008F049C">
      <w:pPr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Комплексное проблемно-аналитическое задание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  <w:b/>
          <w:bCs/>
        </w:rPr>
        <w:t xml:space="preserve"> </w:t>
      </w:r>
      <w:r>
        <w:rPr>
          <w:rFonts w:cs="Times New Roman CYR"/>
        </w:rPr>
        <w:t>Изучение особенностей развития различных категорий детей с ограниченными возможностями здоровья.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  <w:bCs/>
        </w:rPr>
      </w:pPr>
      <w:r>
        <w:rPr>
          <w:rFonts w:cs="Times New Roman CYR"/>
          <w:bCs/>
        </w:rPr>
        <w:t xml:space="preserve">Содержание работы.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Составление характеристик психического развития детей с различными формами </w:t>
      </w:r>
      <w:proofErr w:type="spellStart"/>
      <w:r>
        <w:rPr>
          <w:rFonts w:cs="Times New Roman CYR"/>
        </w:rPr>
        <w:t>дизонтогенеза</w:t>
      </w:r>
      <w:proofErr w:type="spellEnd"/>
      <w:r>
        <w:rPr>
          <w:rFonts w:cs="Times New Roman CYR"/>
        </w:rPr>
        <w:t>. Знакомство с детьми с отклонениями в развитии при посещении коррекционного образовательного учреждения. Просмотр видеофильмов о детях с отклонениями в развитии.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здоровья. На практическом занятии кратко характеризуют особенности психического развития ребенка какого-либо типа </w:t>
      </w:r>
      <w:proofErr w:type="spellStart"/>
      <w:r>
        <w:rPr>
          <w:rFonts w:cs="Times New Roman CYR"/>
        </w:rPr>
        <w:t>дизонтогенеза</w:t>
      </w:r>
      <w:proofErr w:type="spellEnd"/>
      <w:r>
        <w:rPr>
          <w:rFonts w:cs="Times New Roman CYR"/>
        </w:rPr>
        <w:t>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t xml:space="preserve"> </w:t>
      </w:r>
      <w:r>
        <w:rPr>
          <w:rFonts w:cs="Times New Roman CYR"/>
        </w:rPr>
        <w:t xml:space="preserve">Также  предлагается задание – просмотр фильма </w:t>
      </w:r>
      <w:r>
        <w:t>«</w:t>
      </w:r>
      <w:r>
        <w:rPr>
          <w:rFonts w:cs="Times New Roman CYR"/>
        </w:rPr>
        <w:t>Сотворившая чудо</w:t>
      </w:r>
      <w:r>
        <w:t xml:space="preserve">» </w:t>
      </w:r>
      <w:r>
        <w:rPr>
          <w:rFonts w:cs="Times New Roman CYR"/>
        </w:rPr>
        <w:t xml:space="preserve">о слепоглухой Елене </w:t>
      </w:r>
      <w:proofErr w:type="spellStart"/>
      <w:r>
        <w:rPr>
          <w:rFonts w:cs="Times New Roman CYR"/>
        </w:rPr>
        <w:t>Келлер</w:t>
      </w:r>
      <w:proofErr w:type="spellEnd"/>
      <w:r>
        <w:rPr>
          <w:rFonts w:cs="Times New Roman CYR"/>
        </w:rPr>
        <w:t>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Студенты посещают одну из коррекционных школ, например, школу для глухих детей.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В результате проделанной самостоятельной работы на практическом занятии обсуждаются ее результаты.</w:t>
      </w:r>
    </w:p>
    <w:p w:rsidR="008F049C" w:rsidRDefault="008F049C">
      <w:pPr>
        <w:autoSpaceDE w:val="0"/>
        <w:autoSpaceDN w:val="0"/>
        <w:jc w:val="center"/>
        <w:rPr>
          <w:rFonts w:cs="Times New Roman CYR"/>
          <w:b/>
          <w:bCs/>
          <w:iCs/>
        </w:rPr>
      </w:pPr>
      <w:r>
        <w:rPr>
          <w:rFonts w:cs="Times New Roman CYR"/>
          <w:b/>
          <w:bCs/>
          <w:iCs/>
        </w:rPr>
        <w:t>Схема наблюдения за детьми в школе.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Оценка организации и специфики урока в школе для глухих детей.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Наблюдение за поведением детей на уроке, на перемене: способы общения детей на уроке с учителем и между собой, использование разных видов речи.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Cs/>
        </w:rPr>
        <w:lastRenderedPageBreak/>
        <w:t xml:space="preserve">Соотношение устной, </w:t>
      </w:r>
      <w:proofErr w:type="spellStart"/>
      <w:r>
        <w:rPr>
          <w:rFonts w:cs="Times New Roman CYR"/>
          <w:iCs/>
        </w:rPr>
        <w:t>дактильной</w:t>
      </w:r>
      <w:proofErr w:type="spellEnd"/>
      <w:r>
        <w:rPr>
          <w:rFonts w:cs="Times New Roman CYR"/>
          <w:iCs/>
        </w:rPr>
        <w:t xml:space="preserve"> и жестовой речи в свободном общении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 xml:space="preserve">Грамматическая, синтаксическая и лексико-семантическая </w:t>
      </w:r>
      <w:proofErr w:type="spellStart"/>
      <w:r>
        <w:rPr>
          <w:rFonts w:cs="Times New Roman CYR"/>
          <w:iCs/>
        </w:rPr>
        <w:t>оформленность</w:t>
      </w:r>
      <w:proofErr w:type="spellEnd"/>
      <w:r>
        <w:rPr>
          <w:rFonts w:cs="Times New Roman CYR"/>
          <w:iCs/>
        </w:rPr>
        <w:t xml:space="preserve"> высказываний.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Cs/>
        </w:rPr>
        <w:t>Особенности внимания и познавательных процессов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>Особенности мыслительной деятельности: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>Особенности учебной деятельности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>Наличие устойчивого интереса, отчетливо выраженной склонности к какому-либо определенному виду деятельности.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b/>
          <w:bCs/>
        </w:rPr>
      </w:pPr>
      <w:r>
        <w:rPr>
          <w:rFonts w:cs="Times New Roman CYR"/>
          <w:iCs/>
        </w:rPr>
        <w:t>Особенности волевой регуляции психической деятельности</w:t>
      </w:r>
    </w:p>
    <w:p w:rsidR="008F049C" w:rsidRDefault="008F049C">
      <w:pPr>
        <w:autoSpaceDE w:val="0"/>
        <w:autoSpaceDN w:val="0"/>
        <w:jc w:val="center"/>
        <w:rPr>
          <w:bCs/>
        </w:rPr>
      </w:pPr>
      <w:r>
        <w:rPr>
          <w:rFonts w:cs="Times New Roman CYR"/>
          <w:bCs/>
        </w:rPr>
        <w:t xml:space="preserve">Схема анализа фильма </w:t>
      </w:r>
      <w:r>
        <w:rPr>
          <w:bCs/>
        </w:rPr>
        <w:t>«</w:t>
      </w:r>
      <w:r>
        <w:rPr>
          <w:rFonts w:cs="Times New Roman CYR"/>
          <w:bCs/>
        </w:rPr>
        <w:t>Сотворившая чудо</w:t>
      </w:r>
      <w:r>
        <w:rPr>
          <w:bCs/>
        </w:rPr>
        <w:t>»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 xml:space="preserve">В чем проявляется сущность </w:t>
      </w:r>
      <w:proofErr w:type="spellStart"/>
      <w:r>
        <w:rPr>
          <w:rFonts w:cs="Times New Roman CYR"/>
        </w:rPr>
        <w:t>слепоглухонемоты</w:t>
      </w:r>
      <w:proofErr w:type="spellEnd"/>
      <w:r>
        <w:rPr>
          <w:rFonts w:cs="Times New Roman CYR"/>
        </w:rPr>
        <w:t>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Какие особенности поведения ребенка, лишенного слуха и зрения.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Какие возможности развития существуют при сложном нарушении.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Каково значение речи в речи в развитии слепоглухого.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 xml:space="preserve">Почему необходимо было включать </w:t>
      </w:r>
      <w:proofErr w:type="spellStart"/>
      <w:r>
        <w:rPr>
          <w:rFonts w:cs="Times New Roman CYR"/>
        </w:rPr>
        <w:t>дактильную</w:t>
      </w:r>
      <w:proofErr w:type="spellEnd"/>
      <w:r>
        <w:rPr>
          <w:rFonts w:cs="Times New Roman CYR"/>
        </w:rPr>
        <w:t xml:space="preserve"> речь в процесс обучения ребенка.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Что происходит со слепоглухим ребенком при осознании роли слова.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Каковы возможности развития лиц, лишенных слуха и зрения.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Анализ по предложенным схемам студентами выполняется самостоятельно и обсуждается на практических занятиях.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Эссе</w:t>
      </w:r>
    </w:p>
    <w:p w:rsidR="008F049C" w:rsidRDefault="008F049C">
      <w:pPr>
        <w:widowControl w:val="0"/>
        <w:autoSpaceDE w:val="0"/>
        <w:autoSpaceDN w:val="0"/>
        <w:snapToGrid w:val="0"/>
        <w:jc w:val="both"/>
      </w:pPr>
      <w:r>
        <w:t xml:space="preserve">Подготовить эссе «Роль родителей в компенсации и коррекции отклоняющегося развития»  </w:t>
      </w:r>
    </w:p>
    <w:p w:rsidR="008F049C" w:rsidRDefault="008F049C">
      <w:pPr>
        <w:widowControl w:val="0"/>
        <w:autoSpaceDE w:val="0"/>
        <w:autoSpaceDN w:val="0"/>
        <w:snapToGrid w:val="0"/>
        <w:jc w:val="both"/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widowControl w:val="0"/>
        <w:autoSpaceDE w:val="0"/>
        <w:autoSpaceDN w:val="0"/>
      </w:pPr>
      <w:r>
        <w:tab/>
        <w:t>Разработать презентацию по теме эссе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Дискуссия</w:t>
      </w:r>
    </w:p>
    <w:p w:rsidR="008F049C" w:rsidRDefault="008F049C">
      <w:pPr>
        <w:widowControl w:val="0"/>
        <w:autoSpaceDE w:val="0"/>
        <w:autoSpaceDN w:val="0"/>
      </w:pPr>
      <w:r>
        <w:rPr>
          <w:i/>
        </w:rPr>
        <w:tab/>
      </w:r>
      <w:r>
        <w:t>Обсудить материалы эссе и презентаций в группе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 xml:space="preserve">Ситуационная задача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Толя А., 14 лет. Испытуемый направлен на судебно-психологическую экспертизу с целью определения соответствия возрасту. Из материалов уголовного дела известно, что испытуемый обвиняется в краже из ларька, совершенной в группе с более старшими подростками. В школьной характеристике указано, что Толя дублировал 1-й и 2-й класс, не успевает по нескольким предметам, часто прогуливает занятия. Физическое развитие замедлено, рост и вес ниже нормы, половое созревание не началось. При патопсихологическом обследовании отмечается, что внимание испытуемого неустойчиво, отношение к заданиям избирательное.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Работоспособность неравномерная, отмечаются кратковременные фазовые колебания внимания. Механическое запоминание успешно. Доступно выполнение исключений, обобщений, аналогий. Невербальный интеллект соответствует норме, вербальный — нижняя граница нормы. Креативность крайне низкая.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Самооценка слабо дифференцирована, </w:t>
      </w:r>
      <w:proofErr w:type="spellStart"/>
      <w:r>
        <w:rPr>
          <w:rFonts w:cs="Times New Roman CYR"/>
        </w:rPr>
        <w:t>самооценочные</w:t>
      </w:r>
      <w:proofErr w:type="spellEnd"/>
      <w:r>
        <w:rPr>
          <w:rFonts w:cs="Times New Roman CYR"/>
        </w:rPr>
        <w:t xml:space="preserve"> суждения незрелые, зависят от мнения более старших подростков. Уровень притязаний низкий, неустойчивый. Круг интересов ограничен, познавательные интересы не развиты, преобладает игровая мотивация. Эмоции крайне лабильны. Отмечается высокая внушаемость.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нарушений психического развития отмечается в данном случае?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Соответствует ли психическое и личностное развитие испытуемого паспортному возрасту?</w:t>
      </w:r>
    </w:p>
    <w:p w:rsidR="008F049C" w:rsidRDefault="008F049C">
      <w:pPr>
        <w:widowControl w:val="0"/>
        <w:autoSpaceDE w:val="0"/>
        <w:autoSpaceDN w:val="0"/>
        <w:rPr>
          <w:rFonts w:cs="Times New Roman CYR"/>
          <w:i/>
        </w:rPr>
      </w:pPr>
      <w:r>
        <w:rPr>
          <w:rFonts w:cs="Times New Roman CYR"/>
          <w:i/>
        </w:rPr>
        <w:t>Комплексное проблемно-аналитическое задание</w:t>
      </w:r>
    </w:p>
    <w:p w:rsidR="008F049C" w:rsidRDefault="008F049C">
      <w:pPr>
        <w:widowControl w:val="0"/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коррекционно-</w:t>
      </w:r>
      <w:r>
        <w:rPr>
          <w:rFonts w:cs="Times New Roman CYR"/>
        </w:rPr>
        <w:lastRenderedPageBreak/>
        <w:t>развивающих занятий.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  <w:bCs/>
        </w:rPr>
        <w:t xml:space="preserve">Игра 1. Поиск </w:t>
      </w:r>
      <w:r>
        <w:rPr>
          <w:bCs/>
        </w:rPr>
        <w:t>«</w:t>
      </w:r>
      <w:r>
        <w:rPr>
          <w:rFonts w:cs="Times New Roman CYR"/>
          <w:bCs/>
        </w:rPr>
        <w:t>противоположных</w:t>
      </w:r>
      <w:r>
        <w:rPr>
          <w:bCs/>
        </w:rPr>
        <w:t xml:space="preserve">» </w:t>
      </w:r>
      <w:r>
        <w:rPr>
          <w:rFonts w:cs="Times New Roman CYR"/>
          <w:bCs/>
        </w:rPr>
        <w:t>предметов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способность находить в предмете как можно больше свойств и использовать их для поиска предметов с противоположными свойствами; сравнивать предметы друг с другом, выделяя в них общее и различное.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 xml:space="preserve">. Назвать как можно больше предметов, </w:t>
      </w:r>
      <w:r>
        <w:t>«</w:t>
      </w:r>
      <w:r>
        <w:rPr>
          <w:rFonts w:cs="Times New Roman CYR"/>
        </w:rPr>
        <w:t>противоположных</w:t>
      </w:r>
      <w:r>
        <w:t xml:space="preserve">» </w:t>
      </w:r>
      <w:r>
        <w:rPr>
          <w:rFonts w:cs="Times New Roman CYR"/>
        </w:rPr>
        <w:t>указанному педагогом (например, дому), ориентируясь на различные свойства этого предмета и систематизируя его противоположности по группам (например, дом — сарай, противоположны по размеру и степени комфорта; дом — поле, противоположны по качественным характеристикам пространства: закрытого в первом случае и открытого — в другом; и т. д.).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2. Поиск предметов по заданным признакам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способность быстро находить аналогии между различными, не похожими друг на друга предметами; оценивать предметы с точки зрения наличия или отсутствия в них заданных признаков; переключаться с одного объекта на другой.</w:t>
      </w:r>
    </w:p>
    <w:p w:rsidR="008F049C" w:rsidRDefault="008F049C">
      <w:pPr>
        <w:autoSpaceDE w:val="0"/>
        <w:autoSpaceDN w:val="0"/>
        <w:ind w:firstLine="540"/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 xml:space="preserve">. Назвать как можно больше предметов, обладающих заданными признаками и с этой точки зрения похожих на 2-3 названных педагогом предмета. Например: </w:t>
      </w:r>
      <w:r>
        <w:t>«</w:t>
      </w:r>
      <w:r>
        <w:rPr>
          <w:rFonts w:cs="Times New Roman CYR"/>
        </w:rPr>
        <w:t>Назовите предметы, которые выполняют две противоположные функции, например дверь (она закрывает и открывает помещение) и выключатель (зажигает и гасит свет)</w:t>
      </w:r>
      <w:r>
        <w:t>».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3. Поиск соединительных звеньев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способность устанавливать связи между предметами, кажущимися на первый взгляд далекими друг от друга; находить предметы, имеющие общие признаки одновременно с несколькими предметами.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>. Называются два предмета, например, лопата и автомобиль. Надо назвать предметы, являющиеся как бы переходным мостиком от первого ко второму, т. е. имеющие четкую, логическую связь с заданными предметами. Например, экскаватор (копает землю, как лопата, и является транспортным средством, как автомобиль); человек (он может копать лопатой и иметь автомобиль) и т. д.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Допускается использование 2-3 соединительных звеньев (лопата — тачка — прицеп — автомобиль). В данном случае особое внимание обращается на обоснование детьми связи между соседними звеньями цепочки.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4. Способы использования предмета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Развивать способность концентрировать мыслительный процесс на одном предмете, умение вводить его в самые различные ситуации и взаимосвязи, видеть в обычном предмете неожиданные возможности.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>. Назвать как можно больше различных способов использования хорошо известного детям предмета, например, книги. Правило: недопустимо называть безнравственные, варварские способы использования предмета (игра может послужить основой для беседы о нравственных критериях поведения).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5. Формулирование определений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четкость и стройность мышления, умение фиксировать существенные признаки и отвлекаться от несущественных, а также способность одним мысленным взором охватывать разновидности одного и того же предмета.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>. Дать наиболее точное определение знакомого предмета или явления (например, дырки), которое обязательно включало бы все его существенные признаки, не упоминало бы о несущественных и формулировалось бы таким образом, чтобы под него подпадали все разновидности этого предмета (явления), а никакие другие предметы под это определение не подходили.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6. Перечислить возможные причины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lastRenderedPageBreak/>
        <w:t>Цель.</w:t>
      </w:r>
      <w:r>
        <w:rPr>
          <w:rFonts w:cs="Times New Roman CYR"/>
        </w:rPr>
        <w:t xml:space="preserve"> Развивать способность при решении задачи или осмыслении какого-либо явления искать все возможные причины, чтобы можно было проработать самые различные версии и только после этого принять решение.</w:t>
      </w:r>
    </w:p>
    <w:p w:rsidR="008F049C" w:rsidRDefault="008F049C">
      <w:pPr>
        <w:autoSpaceDE w:val="0"/>
        <w:autoSpaceDN w:val="0"/>
        <w:ind w:firstLine="540"/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 xml:space="preserve">. Педагог описывает какую-либо ситуацию, например: </w:t>
      </w:r>
      <w:r>
        <w:t>«</w:t>
      </w:r>
      <w:r>
        <w:rPr>
          <w:rFonts w:cs="Times New Roman CYR"/>
        </w:rPr>
        <w:t>Вернувшись с прогулки, вы обнаружили, что дверь вашей квартиры распахнута настежь...</w:t>
      </w:r>
      <w:r>
        <w:t xml:space="preserve">» </w:t>
      </w:r>
      <w:r>
        <w:rPr>
          <w:rFonts w:cs="Times New Roman CYR"/>
        </w:rPr>
        <w:t xml:space="preserve">Дети должны быстро назвать как можно больше возможных причин этого факта, возможных его объяснений, чтобы решить, что им следует предпринять (начиная от самых банальных — </w:t>
      </w:r>
      <w:r>
        <w:t>«</w:t>
      </w:r>
      <w:r>
        <w:rPr>
          <w:rFonts w:cs="Times New Roman CYR"/>
        </w:rPr>
        <w:t>забыл закрыть дверь</w:t>
      </w:r>
      <w:r>
        <w:t xml:space="preserve">» — </w:t>
      </w:r>
      <w:r>
        <w:rPr>
          <w:rFonts w:cs="Times New Roman CYR"/>
        </w:rPr>
        <w:t xml:space="preserve">и кончая нетривиальными — </w:t>
      </w:r>
      <w:r>
        <w:t>«</w:t>
      </w:r>
      <w:r>
        <w:rPr>
          <w:rFonts w:cs="Times New Roman CYR"/>
        </w:rPr>
        <w:t>марсиане прилетели</w:t>
      </w:r>
      <w:r>
        <w:t>»).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7. Сократить рассказ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Учить концентрировать внимание на сути, отсекая все второстепенное.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>Передать содержание рассказа максимально кратко — в 2-3 предложениях, желательно сохранив основное его содержание.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В этой игре возможна коллективная доработка наиболее удачных ответов.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8. Что на что похоже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Развитие ассоциативности мышления.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 xml:space="preserve">3-4 человека (отгадчики) выходят за дверь, а остальные участники игры договариваются, какой предмет будет сравниваться. Отгадчики заходят и ведущий начинает: </w:t>
      </w:r>
      <w:r>
        <w:t>«</w:t>
      </w:r>
      <w:r>
        <w:rPr>
          <w:rFonts w:cs="Times New Roman CYR"/>
        </w:rPr>
        <w:t>То, что я загадал похоже на...</w:t>
      </w:r>
      <w:r>
        <w:t xml:space="preserve">» — </w:t>
      </w:r>
      <w:r>
        <w:rPr>
          <w:rFonts w:cs="Times New Roman CYR"/>
        </w:rPr>
        <w:t xml:space="preserve">и дает слово тому, кто первый нашел сравнение и поднял руку. Например, бант может быть ассоциирован с цветком, с бабочкой, </w:t>
      </w:r>
      <w:proofErr w:type="spellStart"/>
      <w:r>
        <w:rPr>
          <w:rFonts w:cs="Times New Roman CYR"/>
        </w:rPr>
        <w:t>вртнтом</w:t>
      </w:r>
      <w:proofErr w:type="spellEnd"/>
      <w:r>
        <w:rPr>
          <w:rFonts w:cs="Times New Roman CYR"/>
        </w:rPr>
        <w:t xml:space="preserve"> вертолета, с цифрой </w:t>
      </w:r>
      <w:r>
        <w:t xml:space="preserve">«8», </w:t>
      </w:r>
      <w:r>
        <w:rPr>
          <w:rFonts w:cs="Times New Roman CYR"/>
        </w:rPr>
        <w:t xml:space="preserve">которая лежит на боку. Отгадавший выбирает новых </w:t>
      </w:r>
      <w:proofErr w:type="spellStart"/>
      <w:r>
        <w:rPr>
          <w:rFonts w:cs="Times New Roman CYR"/>
        </w:rPr>
        <w:t>отгадывальщиков</w:t>
      </w:r>
      <w:proofErr w:type="spellEnd"/>
      <w:r>
        <w:rPr>
          <w:rFonts w:cs="Times New Roman CYR"/>
        </w:rPr>
        <w:t xml:space="preserve"> и предлагает следующий предмет для ассоциации.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9. Волшебные кляксы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Развитие ассоциативности мышления.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>Перед игрой изготавливают несколько клякс: на середину листа выливается немного чернил или туши и лист складывают пополам. Затем лист разворачивают, и теперь можно играть. Участники по очереди говорят, какие предметные изображения они видят в кляксе или ее отдельных частях. Выигрывает тот, кто назовет больше всего предметов.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Игра 10. </w:t>
      </w:r>
      <w:proofErr w:type="spellStart"/>
      <w:r>
        <w:rPr>
          <w:rFonts w:cs="Times New Roman CYR"/>
          <w:bCs/>
        </w:rPr>
        <w:t>Словоассоциации</w:t>
      </w:r>
      <w:proofErr w:type="spellEnd"/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Развитие ассоциативности мышления.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>Взять любое слово, например, батон. Оно ассоциируется: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 хлебобулочными изделиями;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 созвучными словами: барон, бекон;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 рифмующимися словами: кулон, салон.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Создать как можно больше ассоциаций по предложенной схеме.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Ассоциативность мышления можно развивать, что называется, </w:t>
      </w:r>
      <w:r>
        <w:t>«</w:t>
      </w:r>
      <w:r>
        <w:rPr>
          <w:rFonts w:cs="Times New Roman CYR"/>
        </w:rPr>
        <w:t>на ходу</w:t>
      </w:r>
      <w:r>
        <w:t xml:space="preserve">». </w:t>
      </w:r>
      <w:r>
        <w:rPr>
          <w:rFonts w:cs="Times New Roman CYR"/>
        </w:rPr>
        <w:t>Гуляя с детьми, можно вместе подумать, на что похожи облака, лужи на асфальте, камушки на берегу.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i/>
        </w:rPr>
      </w:pPr>
      <w:r>
        <w:rPr>
          <w:i/>
        </w:rPr>
        <w:t>Подготовка карт памяти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</w:pPr>
      <w:r>
        <w:t>Составить карту памяти по данной теме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jc w:val="both"/>
      </w:pPr>
      <w:r>
        <w:t xml:space="preserve">Динамическое изучение ребенка с отклонениями в развитии не может ограничиваться установлением степени и тяжести недостатка, оно непременно должно включать учет </w:t>
      </w:r>
      <w:r>
        <w:rPr>
          <w:i/>
        </w:rPr>
        <w:t>компенсаторных</w:t>
      </w:r>
      <w:r>
        <w:t xml:space="preserve"> – замещающих, </w:t>
      </w:r>
      <w:proofErr w:type="spellStart"/>
      <w:r>
        <w:t>надстраивающихся</w:t>
      </w:r>
      <w:proofErr w:type="spellEnd"/>
      <w:r>
        <w:t>, выравнивающих процессов в развитии и поведении (Л.С. Выготский).</w:t>
      </w:r>
    </w:p>
    <w:p w:rsidR="008F049C" w:rsidRDefault="005156BB">
      <w:pPr>
        <w:widowControl w:val="0"/>
        <w:autoSpaceDE w:val="0"/>
        <w:autoSpaceDN w:val="0"/>
        <w:jc w:val="center"/>
      </w:pPr>
      <w:r>
        <w:rPr>
          <w:noProof/>
        </w:rPr>
        <w:pict>
          <v:line id="line 2" o:spid="_x0000_s1026" style="position:absolute;left:0;text-align:left;z-index:251656192;mso-position-vertical-relative:line;v-text-anchor:middle" from="231pt,9pt" to="264pt,28.5pt" strokeweight="0">
            <v:stroke endarrow="block"/>
          </v:line>
        </w:pict>
      </w:r>
      <w:r>
        <w:rPr>
          <w:noProof/>
        </w:rPr>
        <w:pict>
          <v:line id="_x0000_s1027" style="position:absolute;left:0;text-align:left;flip:x;z-index:251659264;mso-position-vertical-relative:line;v-text-anchor:middle" from="141.75pt,9pt" to="172.5pt,30.75pt" filled="t" fillcolor="black" strokeweight="0">
            <v:stroke endarrow="block"/>
          </v:line>
        </w:pict>
      </w:r>
      <w:r w:rsidR="008F049C">
        <w:t>Виды компенсации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t xml:space="preserve">                                    </w:t>
      </w:r>
      <w:r>
        <w:rPr>
          <w:i/>
        </w:rPr>
        <w:t xml:space="preserve"> 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 xml:space="preserve">                                       Внутрисистемная                  Межсистемная</w:t>
      </w:r>
    </w:p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i/>
        </w:rPr>
      </w:pPr>
      <w:r>
        <w:rPr>
          <w:i/>
        </w:rPr>
        <w:t>Психологическая компенсация</w:t>
      </w:r>
      <w:r>
        <w:t xml:space="preserve"> – это процесс, направленный на достижение или восстановление чувства внутренней стабильности и </w:t>
      </w:r>
      <w:proofErr w:type="spellStart"/>
      <w:r>
        <w:t>самопринятия</w:t>
      </w:r>
      <w:proofErr w:type="spellEnd"/>
      <w:r>
        <w:t xml:space="preserve"> в связи с переживанием несостоятельности в тех или иных аспектах жизни.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rPr>
          <w:i/>
        </w:rPr>
        <w:t>Этапы компенсации</w:t>
      </w:r>
      <w:r>
        <w:t>: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обнаружение нарушения в работе организма;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оценка параметров нарушения, его локализации и выраженности;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>- формирование программы компенсаторных процессов и мобилизация нервно-психических ресурсов индивида;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отслеживание реализации программы;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tab/>
        <w:t>- закрепление достигнутых результатов.</w:t>
      </w:r>
    </w:p>
    <w:p w:rsidR="008F049C" w:rsidRDefault="008F049C">
      <w:pPr>
        <w:widowControl w:val="0"/>
        <w:autoSpaceDE w:val="0"/>
        <w:autoSpaceDN w:val="0"/>
        <w:ind w:firstLine="540"/>
        <w:jc w:val="both"/>
      </w:pPr>
      <w:r>
        <w:rPr>
          <w:i/>
        </w:rPr>
        <w:t>Коррекция</w:t>
      </w:r>
      <w:r>
        <w:t xml:space="preserve"> </w:t>
      </w:r>
      <w:r>
        <w:rPr>
          <w:i/>
        </w:rPr>
        <w:t xml:space="preserve">отклоняющегося развития </w:t>
      </w:r>
      <w:r>
        <w:t>– это система психолого-педагогических мер, направленных на исправление, ослабление или сглаживание недостатков психофизического развития детей.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Для теории и практики специальной психологии данная категория является одной из ключевых. То, как происходит восстановление нарушенных функций, от чего оно зависит, составляло предмет острых дискуссий на протяжении не одного столетия. Существовало и существует множество теорий компенсации. Особое значение в понимании сущности компенсаторных механизмов сыграли исследования П. К Анохина, Л. С. Выготского, А. Р. </w:t>
      </w:r>
      <w:proofErr w:type="spellStart"/>
      <w:r>
        <w:rPr>
          <w:lang w:eastAsia="ar-SA"/>
        </w:rPr>
        <w:t>Лурии</w:t>
      </w:r>
      <w:proofErr w:type="spellEnd"/>
      <w:r>
        <w:rPr>
          <w:lang w:eastAsia="ar-SA"/>
        </w:rPr>
        <w:t>, В. Штерна, А. Адлер и др.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Функциональные системы обладают высокой пластичностью и способностью к </w:t>
      </w:r>
      <w:proofErr w:type="spellStart"/>
      <w:r>
        <w:rPr>
          <w:lang w:eastAsia="ar-SA"/>
        </w:rPr>
        <w:t>перестраиванию</w:t>
      </w:r>
      <w:proofErr w:type="spellEnd"/>
      <w:r>
        <w:rPr>
          <w:lang w:eastAsia="ar-SA"/>
        </w:rPr>
        <w:t>. Именно эта способность лежит в основе механизмов компенсации перестроек.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Компенсаторные процессы протекают под постоянным контролем и при участии высшей нервной деятельности; они проходят несколько фаз (этапов).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Первая фаза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обнаружение того или иного нарушения в работе организма. Сигнал о нарушении может быть связан и с самим расстройством, и с его последствиями, с различными отклонениями в поведении и деятельности.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Вторая фаза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оценка параметров нарушения, его локализации и глубины (выраженности).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Третья фаза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формирование программы последовательности и состава компенсаторных процессов и мобилизации, нервно-психических ресурсов индивида.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Включение этой программы с необходимостью требует отслеживания процесса ее реализации. В этом состоит содержание четвертой фазы.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И наконец, пятая, завершающая фаза связана с остановкой компенсаторного механизма и закреплением его результатов.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Компенсаторные процессы, разворачиваясь во времени, осуществляются на разных уровнях своей организации. Обычно выделяется четыре подобных уровня.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Первый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биологический, или телесный уровень: Компенсаторные процессы протекают преимущественно автоматически и бессознательно.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Второй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психологический уровень существенно расширяет возможности компенсаторных механизмов, преодолевая ограничения первого. Можно сказать, что психологический уровень есть истинно человеческий способ восстановления нарушенных функций с привлечением работы сознания.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Не случайно одно и то же нарушение у животных и человека может привести к различным последствиям. Так, глухота у животного в условиях дикой природы не </w:t>
      </w:r>
      <w:r>
        <w:rPr>
          <w:lang w:eastAsia="ar-SA"/>
        </w:rPr>
        <w:lastRenderedPageBreak/>
        <w:t>совместима с жизнью. Человек же при всех трудностях, возникающих в условиях глухоты, способен продолжать полноценную жизнедеятельность.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Психологический уровень компенсации, прежде всего, связан со способностью человека к адекватной оценке своих возможностей в условиях тех или иных нарушений, постановке реальных целей и задач, сохранении позитивного отношения к себе. В подобных ситуациях самосознание и личность человека, в особенности его волевые качества, выполняют важнейшую компенсаторную функцию. Поэтому закономерным кажется то,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К социальному уровню следует отнести и характер отношения к инвалидам в сфере обыденного массового сознания. Эта область не подается прямому законодательному управлению. Нельзя издать такой указ, по которому все члены общества будут обязаны любить инвалидов. Эта область тесно связанна с религиозными, национальными и историческими традициями того или иного общества. Кроме того, степень терпимости общества к инвалидам во многом обусловлена системой образования и его содержанием. На обыденное сознание оказывают сильное влияние средства массовой информации (газеты, радио, телевидение). В период, когда в нашей стране тема инвалидности, в том числе и детской, не могла быть предметом обсуждения (вплоть до 1991 г.), в проводимых социально-психологических исследованиях, посвященных изучению отношения населения к различным группам инвалидов, неизменно фиксировалась откровенная настороженность и отчужденность. Выраженность этих характеристик находилась почти в прямой зависимости от уровня образования.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В специальной педагогике и психологии часто используется еще одно близкое по содержанию понятие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</w:t>
      </w:r>
      <w:proofErr w:type="spellStart"/>
      <w:r>
        <w:rPr>
          <w:lang w:eastAsia="ar-SA"/>
        </w:rPr>
        <w:t>псевдокомпенсация</w:t>
      </w:r>
      <w:proofErr w:type="spellEnd"/>
      <w:r>
        <w:rPr>
          <w:lang w:eastAsia="ar-SA"/>
        </w:rPr>
        <w:t xml:space="preserve">. Оно фиксирует устойчивые тенденции личности неадекватно использовать защитные механизмы и </w:t>
      </w:r>
      <w:proofErr w:type="spellStart"/>
      <w:r>
        <w:rPr>
          <w:lang w:eastAsia="ar-SA"/>
        </w:rPr>
        <w:t>копинг</w:t>
      </w:r>
      <w:proofErr w:type="spellEnd"/>
      <w:r>
        <w:rPr>
          <w:lang w:eastAsia="ar-SA"/>
        </w:rPr>
        <w:t>-стратегии, не позволяющие человеку найти продуктивный выход из сложившийся кризисной ситуации.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Особым образом в специальной педагогике и психологии сложилась судьба понятия «</w:t>
      </w:r>
      <w:proofErr w:type="spellStart"/>
      <w:r>
        <w:rPr>
          <w:lang w:eastAsia="ar-SA"/>
        </w:rPr>
        <w:t>гиперкомпенсация</w:t>
      </w:r>
      <w:proofErr w:type="spellEnd"/>
      <w:r>
        <w:rPr>
          <w:lang w:eastAsia="ar-SA"/>
        </w:rPr>
        <w:t xml:space="preserve">». Дать однозначное определение этого термина весьма сложно, ибо он трактуется крайне противоречиво. Иногда его используют как синоним </w:t>
      </w:r>
      <w:proofErr w:type="spellStart"/>
      <w:r>
        <w:rPr>
          <w:lang w:eastAsia="ar-SA"/>
        </w:rPr>
        <w:t>псевдокомпенсации</w:t>
      </w:r>
      <w:proofErr w:type="spellEnd"/>
      <w:r>
        <w:rPr>
          <w:lang w:eastAsia="ar-SA"/>
        </w:rPr>
        <w:t xml:space="preserve"> в смысле неадекватности выбора средств восстановления.</w:t>
      </w:r>
    </w:p>
    <w:p w:rsidR="008F049C" w:rsidRDefault="008F049C">
      <w:pPr>
        <w:suppressAutoHyphens/>
        <w:ind w:firstLine="540"/>
        <w:jc w:val="both"/>
        <w:rPr>
          <w:b/>
          <w:bCs/>
          <w:lang w:eastAsia="ar-SA"/>
        </w:rPr>
      </w:pPr>
      <w:r>
        <w:rPr>
          <w:lang w:eastAsia="ar-SA"/>
        </w:rPr>
        <w:t xml:space="preserve">Исходный смысл этого понятия, введенного в профессиональный психологический словарь А. Адлером, несколько иной. Сам А. Адлер дает ему разные дефиниции, общий смысл которых сводится к тем немногочисленным случаям,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деятельности, не доступных большинству нормальных людей. В своих работах А. Адлер приводит много примеров </w:t>
      </w:r>
      <w:proofErr w:type="spellStart"/>
      <w:r>
        <w:rPr>
          <w:lang w:eastAsia="ar-SA"/>
        </w:rPr>
        <w:t>гиперкомпенсации</w:t>
      </w:r>
      <w:proofErr w:type="spellEnd"/>
      <w:r>
        <w:rPr>
          <w:lang w:eastAsia="ar-SA"/>
        </w:rPr>
        <w:t xml:space="preserve">, указывая на то, что механизм ее реализации связан с естественным для человека </w:t>
      </w:r>
      <w:r>
        <w:rPr>
          <w:i/>
          <w:lang w:eastAsia="ar-SA"/>
        </w:rPr>
        <w:t xml:space="preserve">чувством </w:t>
      </w:r>
      <w:proofErr w:type="spellStart"/>
      <w:r>
        <w:rPr>
          <w:i/>
          <w:lang w:eastAsia="ar-SA"/>
        </w:rPr>
        <w:t>малоценности</w:t>
      </w:r>
      <w:proofErr w:type="spellEnd"/>
      <w:r>
        <w:rPr>
          <w:i/>
          <w:lang w:eastAsia="ar-SA"/>
        </w:rPr>
        <w:t>,</w:t>
      </w:r>
      <w:r>
        <w:rPr>
          <w:lang w:eastAsia="ar-SA"/>
        </w:rPr>
        <w:t xml:space="preserve"> с одной стороны, и выраженным </w:t>
      </w:r>
      <w:r>
        <w:rPr>
          <w:i/>
          <w:lang w:eastAsia="ar-SA"/>
        </w:rPr>
        <w:t xml:space="preserve">мотивом к превосходству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с другой. Стремление к превосходству понимается А. Адлером позитивно, как тенденция к развитию, к самосовершенствованию. Таким образом, задолго до появления гуманистической психологии А. Адлер предвосхитил ее основные постулаты.</w:t>
      </w:r>
    </w:p>
    <w:p w:rsidR="008F049C" w:rsidRDefault="008F049C">
      <w:pPr>
        <w:widowControl w:val="0"/>
        <w:autoSpaceDE w:val="0"/>
        <w:autoSpaceDN w:val="0"/>
        <w:ind w:firstLine="540"/>
      </w:pPr>
      <w:r>
        <w:t xml:space="preserve">Адаптация срабатывает, когда нарушается равновесие между индивидом и средой в результате изменений в последней. Восстановление баланса в подобной ситуации возможно лишь при условии, что определенные перемены произойдут в самом индивиде: ему следует отказаться от своего прежнего исходного состояния. Следовательно, адаптация </w:t>
      </w:r>
      <w:r>
        <w:rPr>
          <w:rFonts w:ascii="Times New Roman CYR" w:hAnsi="Times New Roman CYR" w:cs="Times New Roman CYR"/>
        </w:rPr>
        <w:t>–</w:t>
      </w:r>
      <w:r>
        <w:t xml:space="preserve"> составная </w:t>
      </w:r>
      <w:r>
        <w:lastRenderedPageBreak/>
        <w:t>часть приспособительных реакций системы на изменение среды существования, выражающихся в том, что система, реагируя на изменения существенных для нее параметров и дефектов среды, перестраивает, изменяет свои структурные связи для сохранения функций, обеспечивающих ее существование как целого в изменившейся среде. Механизм адаптации может включать как морфологические, так и поведенческие реакции в зависимости от уровня организации системы</w:t>
      </w:r>
    </w:p>
    <w:p w:rsidR="008F049C" w:rsidRDefault="008F049C">
      <w:pPr>
        <w:widowControl w:val="0"/>
        <w:autoSpaceDE w:val="0"/>
        <w:autoSpaceDN w:val="0"/>
      </w:pPr>
    </w:p>
    <w:p w:rsidR="008F049C" w:rsidRDefault="008F049C">
      <w:pPr>
        <w:rPr>
          <w:b/>
        </w:rPr>
      </w:pPr>
      <w:r>
        <w:rPr>
          <w:b/>
        </w:rPr>
        <w:t>Тема 4. Проблемы, перспективы и практики образова</w:t>
      </w:r>
      <w:r>
        <w:rPr>
          <w:b/>
        </w:rPr>
        <w:softHyphen/>
        <w:t>тельной интеграции и социальной адаптации лиц с ограниченными возможностями здоровья</w:t>
      </w:r>
    </w:p>
    <w:p w:rsidR="008F049C" w:rsidRDefault="008F049C">
      <w:pPr>
        <w:rPr>
          <w:b/>
          <w:i/>
        </w:rPr>
      </w:pPr>
    </w:p>
    <w:p w:rsidR="008F049C" w:rsidRDefault="008F049C">
      <w:pPr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shd w:val="clear" w:color="auto" w:fill="FFFFFF"/>
        <w:jc w:val="both"/>
      </w:pPr>
      <w:r>
        <w:t xml:space="preserve">1.Социальная инклюзия в образовании. </w:t>
      </w:r>
    </w:p>
    <w:p w:rsidR="008F049C" w:rsidRDefault="008F049C">
      <w:pPr>
        <w:shd w:val="clear" w:color="auto" w:fill="FFFFFF"/>
        <w:jc w:val="both"/>
      </w:pPr>
      <w:r>
        <w:t xml:space="preserve">2.Инклюзия в детских учреждениях. </w:t>
      </w:r>
    </w:p>
    <w:p w:rsidR="008F049C" w:rsidRDefault="008F049C">
      <w:pPr>
        <w:shd w:val="clear" w:color="auto" w:fill="FFFFFF"/>
        <w:jc w:val="both"/>
      </w:pPr>
      <w:r>
        <w:t xml:space="preserve">3.Инклюзия в общем образовании. </w:t>
      </w:r>
    </w:p>
    <w:p w:rsidR="008F049C" w:rsidRDefault="008F049C">
      <w:pPr>
        <w:shd w:val="clear" w:color="auto" w:fill="FFFFFF"/>
        <w:jc w:val="both"/>
      </w:pPr>
      <w:r>
        <w:t>4.Инклюзивные практики в профессиональном образовании.</w:t>
      </w:r>
    </w:p>
    <w:p w:rsidR="008F049C" w:rsidRDefault="008F049C">
      <w:pPr>
        <w:shd w:val="clear" w:color="auto" w:fill="FFFFFF"/>
        <w:jc w:val="both"/>
      </w:pPr>
      <w:r>
        <w:t>5.Инклюзия в сфере социального обслуживания и социальной защиты.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6.</w:t>
      </w:r>
      <w:r>
        <w:t>Теоретические основы социализации.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7.</w:t>
      </w:r>
      <w:r>
        <w:t>Семья как институт социализации.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8.</w:t>
      </w:r>
      <w:r>
        <w:t>Социально-психологическая реабилитация лиц с ОВЗ.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9.</w:t>
      </w:r>
      <w:r>
        <w:t>Абилитация детей и подростков.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10.</w:t>
      </w:r>
      <w:r>
        <w:t>Интеграция лиц с ОВЗ в общество.</w:t>
      </w:r>
    </w:p>
    <w:p w:rsidR="008F049C" w:rsidRDefault="008F049C">
      <w:pPr>
        <w:widowControl w:val="0"/>
        <w:autoSpaceDE w:val="0"/>
        <w:autoSpaceDN w:val="0"/>
        <w:rPr>
          <w:b/>
          <w:i/>
        </w:rPr>
      </w:pPr>
      <w:r>
        <w:rPr>
          <w:b/>
          <w:i/>
        </w:rPr>
        <w:t>Задания к занятию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widowControl w:val="0"/>
        <w:autoSpaceDE w:val="0"/>
        <w:autoSpaceDN w:val="0"/>
        <w:snapToGrid w:val="0"/>
        <w:jc w:val="both"/>
      </w:pPr>
      <w:r>
        <w:t xml:space="preserve">Разработать программу «Сопровождение детей с ОВЗ в условиях инклюзивного образования» 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Эссе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Подготовить эссе на тему «Социализирующая семья»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Составить презентацию по теме «</w:t>
      </w:r>
      <w:proofErr w:type="spellStart"/>
      <w:r>
        <w:t>Десоциализирующая</w:t>
      </w:r>
      <w:proofErr w:type="spellEnd"/>
      <w:r>
        <w:t xml:space="preserve"> семья»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Обсудить в группе материалы эссе и презентации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Ситуационная задача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Оля С.</w:t>
      </w:r>
      <w:r>
        <w:rPr>
          <w:rFonts w:cs="Times New Roman CYR"/>
          <w:b/>
          <w:bCs/>
        </w:rPr>
        <w:t xml:space="preserve">, </w:t>
      </w:r>
      <w:r>
        <w:rPr>
          <w:rFonts w:cs="Times New Roman CYR"/>
        </w:rPr>
        <w:t xml:space="preserve">16 лет. Девочка находится на стационарном обследовании с целью решения вопроса об инвалидности. Из истории болезни известно, что роды у матери проходили патологически: извлечение при помощи щипцов. Раннее развитие запаздывало: головку держать девочка стала к 5 месяцам, сидеть – в 9, ходить – в 1 год и 9 месяцев. Отдельные слова – к 1,5 годам, фразовая речь – к 4-м. Детский сад Оля не посещала, в 8 лет пошла в первый класс обычной школы. Несмотря на неоднократные предложения педагогов, мать не обращалась в психолого-медико-педагогическую консультацию, девочка продолжала учебу в обычной школе, дублируя 1-й и 5-й класс. В настоящее время она закончила 9 классов, не аттестована по большинству предметов. Нарушений в поведении нет. Оля житейски не ориентирована, выходит из дому только вместе с матерью, отличается высокой тревожностью. При патопсихологическом обследовании контакт затруднен, выражена тревожность, реакции пассивного протеста.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Объем и концентрация внимания недостаточны. Механическое запоминание затруднено; ассоциативное – ухудшает результаты. Исключение и обобщение производятся по конкретно-ситуативным признакам. Классификация также по </w:t>
      </w:r>
      <w:proofErr w:type="spellStart"/>
      <w:r>
        <w:rPr>
          <w:rFonts w:cs="Times New Roman CYR"/>
        </w:rPr>
        <w:t>конкретноситуативным</w:t>
      </w:r>
      <w:proofErr w:type="spellEnd"/>
      <w:r>
        <w:rPr>
          <w:rFonts w:cs="Times New Roman CYR"/>
        </w:rPr>
        <w:t xml:space="preserve"> признакам. Понимание пословиц, поговорок, аналогий недоступно. Критичность недостаточна. Оказание помощи не улучшает результаты. Самооценка занижена, </w:t>
      </w:r>
      <w:proofErr w:type="spellStart"/>
      <w:r>
        <w:rPr>
          <w:rFonts w:cs="Times New Roman CYR"/>
        </w:rPr>
        <w:lastRenderedPageBreak/>
        <w:t>недифференцирована</w:t>
      </w:r>
      <w:proofErr w:type="spellEnd"/>
      <w:r>
        <w:rPr>
          <w:rFonts w:cs="Times New Roman CYR"/>
        </w:rPr>
        <w:t xml:space="preserve">. Усвоение школьных навыков резко недостаточно: чтение с ошибками, затруднено понимание прочитанного, решение задач на 2 действия недоступно.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 xml:space="preserve">1. </w:t>
      </w:r>
      <w:r>
        <w:rPr>
          <w:rFonts w:cs="Times New Roman CYR"/>
        </w:rPr>
        <w:t xml:space="preserve">Какой тип нарушения психического развития имеет место?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В чем состоят первичный и вторичный дефекты?</w:t>
      </w:r>
    </w:p>
    <w:p w:rsidR="008F049C" w:rsidRDefault="008F049C">
      <w:pPr>
        <w:widowControl w:val="0"/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 xml:space="preserve">Проблемная задача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>Выделить в представленном тексте достоинства и недостатки социализации детей с ОВЗ. Предложить пути совершенствования этого процесса.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  <w:bCs/>
          <w:iCs/>
        </w:rPr>
        <w:t>Социальная помощь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–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 xml:space="preserve">это комплекс гуманитарных услуг представителям экономически необеспеченных, социально слабых, психологически уязвимых слоев и групп населения в целях улучшения их способностей и социального функционирования. 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 xml:space="preserve">Социальная помощь проявляется в следующем: </w:t>
      </w:r>
    </w:p>
    <w:p w:rsidR="008F049C" w:rsidRDefault="008F049C">
      <w:pPr>
        <w:autoSpaceDE w:val="0"/>
        <w:autoSpaceDN w:val="0"/>
        <w:rPr>
          <w:rFonts w:cs="Times New Roman CYR"/>
        </w:rPr>
      </w:pPr>
      <w:r>
        <w:rPr>
          <w:rFonts w:cs="Times New Roman CYR"/>
        </w:rPr>
        <w:t>- периодических и единовременных доплатах к пенсиям и пособиям;</w:t>
      </w:r>
    </w:p>
    <w:p w:rsidR="008F049C" w:rsidRDefault="008F049C">
      <w:p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ab/>
        <w:t xml:space="preserve">- долговременных услугах в целях оказания адресной поддержки наименее защищенных слоев населения, ликвидации или нейтрализации критических жизненных ситуаций, вызываемых неблагоприятными социально-экономическими условиями. </w:t>
      </w:r>
    </w:p>
    <w:p w:rsidR="008F049C" w:rsidRDefault="008F049C">
      <w:p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  <w:bCs/>
          <w:iCs/>
        </w:rPr>
        <w:tab/>
        <w:t>Социально-педагогическая деятельность при поддержке лиц с ограниченными возможностями</w:t>
      </w:r>
      <w:r>
        <w:rPr>
          <w:rFonts w:cs="Times New Roman CYR"/>
          <w:i/>
          <w:iCs/>
        </w:rPr>
        <w:t xml:space="preserve"> — </w:t>
      </w:r>
      <w:r>
        <w:rPr>
          <w:rFonts w:cs="Times New Roman CYR"/>
        </w:rPr>
        <w:t>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Такая деятельность имеет междисциплинарный характер, осуществляется усилиями специалистов различных профилей, но ведущая роль принадлежит социальным педагогам.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iCs/>
        </w:rPr>
        <w:t xml:space="preserve">Структура современной </w:t>
      </w:r>
      <w:proofErr w:type="spellStart"/>
      <w:r>
        <w:rPr>
          <w:rFonts w:cs="Times New Roman CYR"/>
          <w:iCs/>
        </w:rPr>
        <w:t>социалъно</w:t>
      </w:r>
      <w:proofErr w:type="spellEnd"/>
      <w:r>
        <w:rPr>
          <w:rFonts w:cs="Times New Roman CYR"/>
          <w:iCs/>
        </w:rPr>
        <w:t>-педагогической помощи лицам с ограниченными возможностями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в России имеет многопрофильный характер, представленный следующим образом.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1</w:t>
      </w:r>
      <w:r>
        <w:t>.</w:t>
      </w:r>
      <w:r>
        <w:rPr>
          <w:rFonts w:cs="Times New Roman CYR"/>
        </w:rPr>
        <w:t>Государственный сектор: учреждения, предприятия, службы федеральных министерств и ведомств (Министерство труда и социального развития, Министерство образования и науки, Министерство здравоохранения, Министерство культуры и массовых коммуникаций и др.)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2</w:t>
      </w:r>
      <w:r>
        <w:t>.</w:t>
      </w:r>
      <w:r>
        <w:rPr>
          <w:rFonts w:cs="Times New Roman CYR"/>
        </w:rPr>
        <w:t>Муниципальный сектор — учреждения, предприятия, службы органов регионального и местного управления.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3</w:t>
      </w:r>
      <w:r>
        <w:t>.</w:t>
      </w:r>
      <w:r>
        <w:rPr>
          <w:rFonts w:cs="Times New Roman CYR"/>
        </w:rPr>
        <w:t>Негосударственный сектор — учреждения, предприятия и службы, создаваемые общественными благотворительными, религиозными и другими негосударственными организациями.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Основное положение современной системы социально-педагогической помощи — утверждение приоритета личности и семьи по отношению к обществу и государству. В настоящее время социально-педагогическая деятельность тормозится отсутствием статистической информации о лицах с ограниченными возможностями.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Социальный педагог взаимодействует с представителями всех социальных институтов, педагогами, врачами, психологами, с родителями и другими заинтересованными лицами.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  <w:iCs/>
        </w:rPr>
        <w:t>Содержание работы</w:t>
      </w:r>
      <w:r>
        <w:rPr>
          <w:rFonts w:cs="Times New Roman CYR"/>
          <w:bCs/>
          <w:i/>
          <w:iCs/>
        </w:rPr>
        <w:t xml:space="preserve"> </w:t>
      </w:r>
      <w:r>
        <w:rPr>
          <w:rFonts w:cs="Times New Roman CYR"/>
          <w:bCs/>
        </w:rPr>
        <w:t>социального педагога</w:t>
      </w:r>
      <w:r>
        <w:rPr>
          <w:rFonts w:cs="Times New Roman CYR"/>
        </w:rPr>
        <w:t xml:space="preserve"> включает следующие направления: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формирование гуманных отношений в социуме;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содействие саморазвитию личности ребенка;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 xml:space="preserve">оказание помощи в социальной адаптации и реабилитации выпускников 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направление усилий на оздоровление и нормализацию отношений в семье, устранение дефицита общения;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устранение личных и социальных проблем учащихся;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выявление и разрешение конфликтных ситуаций в межличностных отношениях;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lastRenderedPageBreak/>
        <w:t>организация правового просвещения;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представление интересов учащихся от имени учреждения в органах милиции или в суде;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сотрудничество с администрацией, психологами, педагогами, другими работниками специальных учреждений в подготовке необходимых документов для дальнейшего трудоустройства или учебы детей;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патронаж детей, нуждающихся в социальной, медицинской помощи.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В организации социально-педагогической помощи инновационными учреждениями являются комплексные психолого-медико-педагогические консультации, реабилитационные и психолого-медико-педагогические центры.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В системе Министерства труда и социального развития РФ существует сеть специальных учреждений для детей и взрослых с ограниченными возможностями: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дома-интернаты для детей с глубокой умственной отсталостью;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детские дома для детей с тяжелыми физическими отклонениями;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специальные технические училища;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дома-интернаты для престарелых и инвалидов;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психоневрологические интернаты.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Выделим основные направления развития сферы социально-педагогической помощи лицам с ограниченными возможностями в России.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1</w:t>
      </w:r>
      <w:r>
        <w:t xml:space="preserve">. </w:t>
      </w:r>
      <w:r>
        <w:rPr>
          <w:rFonts w:cs="Times New Roman CYR"/>
        </w:rPr>
        <w:t>Развитие государственной общественной системы социально-педагогической помощи.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2.</w:t>
      </w:r>
      <w:r>
        <w:t xml:space="preserve"> </w:t>
      </w:r>
      <w:r>
        <w:rPr>
          <w:rFonts w:cs="Times New Roman CYR"/>
        </w:rPr>
        <w:t>Совершенствование процесса социального воспитания, как в самой специальной школе, так и за рамками школьного возраста, т. е. после окончания школы.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3.</w:t>
      </w:r>
      <w:r>
        <w:t xml:space="preserve"> </w:t>
      </w:r>
      <w:r>
        <w:rPr>
          <w:rFonts w:cs="Times New Roman CYR"/>
        </w:rPr>
        <w:t>Воздействие новых межведомственных учреждений (ПМПК, реабилитационные учреждения).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4.</w:t>
      </w:r>
      <w:r>
        <w:t xml:space="preserve"> </w:t>
      </w:r>
      <w:r>
        <w:rPr>
          <w:rFonts w:cs="Times New Roman CYR"/>
        </w:rPr>
        <w:t>Организация служб ранней диагностики и ранней помощи в целях профилактики.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5.</w:t>
      </w:r>
      <w:r>
        <w:t xml:space="preserve"> </w:t>
      </w:r>
      <w:r>
        <w:rPr>
          <w:rFonts w:cs="Times New Roman CYR"/>
        </w:rPr>
        <w:t>Переориентация организации управления воспитательным процессом на основе формирования субъект-субъектных отношений всех его участников.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Главная линия государственной социальной помощи в области социальной педагогики лицам с ограниченными возможностями в России – перенос центра тяжести в системе социальной помощи с денежных выплат на указание прямых социальных условий.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Право на </w:t>
      </w:r>
      <w:r>
        <w:rPr>
          <w:rFonts w:cs="Times New Roman CYR"/>
          <w:iCs/>
        </w:rPr>
        <w:t>профессиональную реабилитацию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 xml:space="preserve">лиц с ограниченной трудоспособностью определено в Конституции РФ, а также в Федеральном законе </w:t>
      </w:r>
      <w:r>
        <w:t>«</w:t>
      </w:r>
      <w:r>
        <w:rPr>
          <w:rFonts w:cs="Times New Roman CYR"/>
        </w:rPr>
        <w:t>О защите инвалидов РФ</w:t>
      </w:r>
      <w:r>
        <w:t xml:space="preserve">» </w:t>
      </w:r>
      <w:r>
        <w:rPr>
          <w:rFonts w:cs="Times New Roman CYR"/>
        </w:rPr>
        <w:t>в 1995 году. Этими законами определена деятельность государственной службы медико-социальной экспертизы и государственной службы реабилитации инвалидов.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  <w:iCs/>
        </w:rPr>
        <w:t>Индивидуальная программа реабилитации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представляет собой комплекс мер (медицинских, педагогических, психологических, социальных), направленных на восстановление, компенсацию нарушенных или утраченных функций организма и восстановление или формирование способности к выполнению определенных видов деятельности, в том числе и профессионально-трудовых.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В рамках индивидуальной программы реабилитации просматривается профессиональная ориентация человека с учетом возможностей его трудоспособности. Индивидуальная программа реабилитации является рекомендательной и включает в себя как бесплатную часть, так и платную (в составе служб занятости и др.).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Первая группа инвалидности</w:t>
      </w:r>
      <w:r>
        <w:rPr>
          <w:rFonts w:cs="Times New Roman CYR"/>
        </w:rPr>
        <w:t xml:space="preserve"> приписывается лицам, имеющим стойкое и значительно выраженное расстройство функций организма, которое может быть вызвано заболеванием, </w:t>
      </w:r>
      <w:r>
        <w:rPr>
          <w:rFonts w:cs="Times New Roman CYR"/>
        </w:rPr>
        <w:lastRenderedPageBreak/>
        <w:t>последствием травмы или дефектом развития. Вследствие этого могут быть в значительной степени нарушены: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способность к самообслуживанию, передвижению, ориентация в окружающем пространстве; 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способность к общению и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контроль над своими действиями.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Ко второй группе инвалидности</w:t>
      </w:r>
      <w:r>
        <w:rPr>
          <w:rFonts w:cs="Times New Roman CYR"/>
        </w:rPr>
        <w:t xml:space="preserve"> относятся те лица, у которых имеется стойкое выраженное расстройство функций организма вследствие болезни, травмирующих дефектов развития.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Нарушение здоровья ведет к ограничению возможностей обучения и трудовой деятельности, самообслуживания. Для взрослых установление второй группы инвалидности в связи с затруднениями в обучении предполагается в тех случаях, когда эти затруднения связаны с некоторыми другими ограничениями жизнедеятельности, передвижения. Для детей такое сочетание не требуется.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Третья группа инвалидности</w:t>
      </w:r>
      <w:r>
        <w:rPr>
          <w:rFonts w:cs="Times New Roman CYR"/>
        </w:rPr>
        <w:t xml:space="preserve"> присваивается в том случае, если в результате заболеваний, травм или дефектов развития имеет место стойкое, но незначительно или умеренно выраженное расстройство функций организма, ведущее к некоторому ограничению жизнедеятельности.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iCs/>
        </w:rPr>
        <w:t>Инвалиды второй и третьей групп могут обучаться и трудиться</w:t>
      </w:r>
      <w:r>
        <w:rPr>
          <w:rFonts w:cs="Times New Roman CYR"/>
        </w:rPr>
        <w:t>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Для детей и подростков с отклонениями в развитии, имеющих в перспективе ограничение трудоспособности, </w:t>
      </w:r>
      <w:proofErr w:type="spellStart"/>
      <w:r>
        <w:rPr>
          <w:rFonts w:cs="Times New Roman CYR"/>
        </w:rPr>
        <w:t>профориентационная</w:t>
      </w:r>
      <w:proofErr w:type="spellEnd"/>
      <w:r>
        <w:rPr>
          <w:rFonts w:cs="Times New Roman CYR"/>
        </w:rPr>
        <w:t xml:space="preserve"> и </w:t>
      </w:r>
      <w:proofErr w:type="spellStart"/>
      <w:r>
        <w:rPr>
          <w:rFonts w:cs="Times New Roman CYR"/>
        </w:rPr>
        <w:t>профконсультационная</w:t>
      </w:r>
      <w:proofErr w:type="spellEnd"/>
      <w:r>
        <w:rPr>
          <w:rFonts w:cs="Times New Roman CYR"/>
        </w:rPr>
        <w:t xml:space="preserve"> работа начинается еще в период обучения в школе, несмотря на зависимость содержания, и метода </w:t>
      </w:r>
      <w:proofErr w:type="spellStart"/>
      <w:r>
        <w:rPr>
          <w:rFonts w:cs="Times New Roman CYR"/>
        </w:rPr>
        <w:t>профориентационной</w:t>
      </w:r>
      <w:proofErr w:type="spellEnd"/>
      <w:r>
        <w:rPr>
          <w:rFonts w:cs="Times New Roman CYR"/>
        </w:rPr>
        <w:t xml:space="preserve"> работы от характера и степени тяжести нарушения. Существуют общие закономерности в организации такой работы.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Для выявления внешних и внутренних факторов, от которых зависит способность человека с ограниченной трудоспособностью</w:t>
      </w:r>
      <w:r>
        <w:rPr>
          <w:rFonts w:cs="Times New Roman CYR"/>
          <w:u w:val="single"/>
        </w:rPr>
        <w:t xml:space="preserve"> </w:t>
      </w:r>
      <w:r>
        <w:rPr>
          <w:rFonts w:cs="Times New Roman CYR"/>
        </w:rPr>
        <w:t>к той или иной деятельности, необходимо: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1)</w:t>
      </w:r>
      <w:r>
        <w:rPr>
          <w:rFonts w:cs="Times New Roman CYR"/>
        </w:rPr>
        <w:t xml:space="preserve">установить характер и степень выраженности нарушений различных систем организма, индивидуальных и психофизиологических </w:t>
      </w:r>
      <w:proofErr w:type="spellStart"/>
      <w:r>
        <w:rPr>
          <w:rFonts w:cs="Times New Roman CYR"/>
        </w:rPr>
        <w:t>особенностёй</w:t>
      </w:r>
      <w:proofErr w:type="spellEnd"/>
      <w:r>
        <w:rPr>
          <w:rFonts w:cs="Times New Roman CYR"/>
        </w:rPr>
        <w:t>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2)</w:t>
      </w:r>
      <w:r>
        <w:t xml:space="preserve"> </w:t>
      </w:r>
      <w:r>
        <w:rPr>
          <w:rFonts w:cs="Times New Roman CYR"/>
        </w:rPr>
        <w:t>определить доступные для подростков или взрослых виды труда;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3)</w:t>
      </w:r>
      <w:r>
        <w:t xml:space="preserve"> </w:t>
      </w:r>
      <w:r>
        <w:rPr>
          <w:rFonts w:cs="Times New Roman CYR"/>
        </w:rPr>
        <w:t>выявить его личные интересы и склонности в деятельности или профессии;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4)</w:t>
      </w:r>
      <w:r>
        <w:t xml:space="preserve"> </w:t>
      </w:r>
      <w:r>
        <w:rPr>
          <w:rFonts w:cs="Times New Roman CYR"/>
        </w:rPr>
        <w:t>выявить, какова умственная и физическая трудоспособность;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5)</w:t>
      </w:r>
      <w:r>
        <w:t xml:space="preserve"> </w:t>
      </w:r>
      <w:r>
        <w:rPr>
          <w:rFonts w:cs="Times New Roman CYR"/>
        </w:rPr>
        <w:t>определить состояние эмоционально-волевой, сенсомоторной, интеллектуальной сфер;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6)</w:t>
      </w:r>
      <w:r>
        <w:t xml:space="preserve"> </w:t>
      </w:r>
      <w:r>
        <w:rPr>
          <w:rFonts w:cs="Times New Roman CYR"/>
        </w:rPr>
        <w:t>установить, насколько развита речь и коммуникативные навыки, значимые для профессионального развития.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Для взрослого человека важно определить характер изменений психологического и социального статуса человека, связанных с заболеванием, травмой или нарушением развития.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Осознание наличия нарушения развития и связанных с ним ограничений ведет к неадекватной самооценке, ранимости психики, </w:t>
      </w:r>
      <w:proofErr w:type="spellStart"/>
      <w:r>
        <w:rPr>
          <w:rFonts w:cs="Times New Roman CYR"/>
        </w:rPr>
        <w:t>маргинализации</w:t>
      </w:r>
      <w:proofErr w:type="spellEnd"/>
      <w:r>
        <w:rPr>
          <w:rFonts w:cs="Times New Roman CYR"/>
        </w:rPr>
        <w:t xml:space="preserve"> и ограничению общения с окружающими. Негативные стереотипы социального взаимодействия определяются при общении сверстниками или взрослыми, подчеркивающими неполноценность человека с ограниченными возможностями.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Инвалидность в зрелом возрасте наносит психологическую травму тем, что человеку приходится менять среду и образ жизни, круг общения; усиление его зависимости от окружающих, смена трудовой деятельности могут нанести моральный и материальный ущерб.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Выбор профессии в школьном возрасте должен проводиться особенно квалифицированно, и существует система вакансий для учащихся.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lastRenderedPageBreak/>
        <w:t>В зависимости от характера и степени тяжести нарушения, человек с ограниченной трудоспособностью может получить различные виды профессионального образования: от начального до высшего профессионального.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Подготовка логико-структурных схем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Составить логико-структурную схему по данной теме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rPr>
          <w:i/>
        </w:rPr>
        <w:t>Социализация</w:t>
      </w:r>
      <w:r>
        <w:t xml:space="preserve"> – это процесс и результат усвоения и активного воспроизведения индивидом социального опыта (норм, умений, стереотипов, установок, принятых в обществе форм поведения и общения).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rPr>
          <w:b/>
        </w:rPr>
        <w:tab/>
      </w:r>
      <w:r>
        <w:rPr>
          <w:i/>
        </w:rPr>
        <w:t>Социально-психологическая реабилитация</w:t>
      </w:r>
      <w:r>
        <w:t xml:space="preserve"> – это система государственных, социально-экономических, медицинских, профессиональных, педагогических, психологических и других мероприятий, направленных на предупреждение развития патологических процессов, приводящих к временной или стойкой утрате трудоспособности, эффективное и раннее возвращение больных и инвалидов (детей и взрослых) в общество. 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/>
        </w:rPr>
        <w:tab/>
      </w:r>
      <w:r>
        <w:t xml:space="preserve">Процесс реабилитации подразделяется на следующие этапы: 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</w:t>
      </w:r>
      <w:r>
        <w:rPr>
          <w:i/>
        </w:rPr>
        <w:t>восстановительное лечение</w:t>
      </w:r>
      <w:r>
        <w:t>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</w:t>
      </w:r>
      <w:proofErr w:type="spellStart"/>
      <w:r>
        <w:rPr>
          <w:i/>
        </w:rPr>
        <w:t>реадаптация</w:t>
      </w:r>
      <w:proofErr w:type="spellEnd"/>
      <w:r>
        <w:t>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</w:t>
      </w:r>
      <w:r>
        <w:rPr>
          <w:i/>
        </w:rPr>
        <w:t>собственно реабилитационный этап</w:t>
      </w:r>
      <w:r>
        <w:t>.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tab/>
      </w:r>
      <w:r>
        <w:rPr>
          <w:i/>
        </w:rPr>
        <w:t>Социально-психологическая интеграция</w:t>
      </w:r>
      <w:r>
        <w:t xml:space="preserve"> – полное, равноправное включение лиц с особыми образовательными потребностями во все необходимые сферы жизни социума, достижение возможности полноценной независимой жизни и самореализации в обществе.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rPr>
          <w:b/>
        </w:rPr>
        <w:tab/>
      </w:r>
    </w:p>
    <w:p w:rsidR="008F049C" w:rsidRDefault="008F049C">
      <w:pPr>
        <w:widowControl w:val="0"/>
        <w:autoSpaceDE w:val="0"/>
        <w:autoSpaceDN w:val="0"/>
        <w:jc w:val="center"/>
      </w:pPr>
      <w:r>
        <w:rPr>
          <w:i/>
        </w:rPr>
        <w:t>Формы интеграции</w:t>
      </w:r>
    </w:p>
    <w:p w:rsidR="008F049C" w:rsidRDefault="005156BB">
      <w:pPr>
        <w:widowControl w:val="0"/>
        <w:autoSpaceDE w:val="0"/>
        <w:autoSpaceDN w:val="0"/>
        <w:jc w:val="both"/>
        <w:rPr>
          <w:b/>
        </w:rPr>
      </w:pPr>
      <w:r>
        <w:rPr>
          <w:noProof/>
        </w:rPr>
        <w:pict>
          <v:line id="_x0000_s1028" style="position:absolute;left:0;text-align:left;flip:x;z-index:251657216;mso-position-vertical-relative:line;v-text-anchor:middle" from="174pt,2.25pt" to="208.5pt,20.25pt" strokeweight="0">
            <v:stroke endarrow="block"/>
          </v:line>
        </w:pict>
      </w:r>
      <w:r>
        <w:rPr>
          <w:noProof/>
        </w:rPr>
        <w:pict>
          <v:line id="_x0000_s1029" style="position:absolute;left:0;text-align:left;z-index:251658240;mso-position-vertical-relative:line;v-text-anchor:middle" from="252pt,4pt" to="306pt,31pt" strokeweight="0">
            <v:stroke endarrow="block"/>
          </v:line>
        </w:pic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t xml:space="preserve">                                     </w:t>
      </w:r>
      <w:proofErr w:type="spellStart"/>
      <w:r>
        <w:t>интернальная</w:t>
      </w:r>
      <w:proofErr w:type="spellEnd"/>
      <w:r>
        <w:t xml:space="preserve">                               </w:t>
      </w:r>
      <w:proofErr w:type="spellStart"/>
      <w:r>
        <w:t>экстернальная</w:t>
      </w:r>
      <w:proofErr w:type="spellEnd"/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</w:p>
    <w:p w:rsidR="008F049C" w:rsidRDefault="008F049C">
      <w:pPr>
        <w:widowControl w:val="0"/>
        <w:autoSpaceDE w:val="0"/>
        <w:autoSpaceDN w:val="0"/>
        <w:jc w:val="center"/>
      </w:pPr>
      <w:r>
        <w:rPr>
          <w:i/>
        </w:rPr>
        <w:t>Основные принципы интеграционной модели</w:t>
      </w:r>
      <w:r>
        <w:t>: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каждый человек способен на развитие и обучение в соответствии со своими возможностями при организации адекватных условий для этого;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общество, создавая социальные институты коррекционно-компенсаторной направленности;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необходимо обеспечить равенство в правах для лиц с отклонениями в развитии – </w:t>
      </w:r>
      <w:r>
        <w:rPr>
          <w:i/>
        </w:rPr>
        <w:t>права:</w:t>
      </w:r>
    </w:p>
    <w:p w:rsidR="008F049C" w:rsidRDefault="008F049C">
      <w:pPr>
        <w:widowControl w:val="0"/>
        <w:autoSpaceDE w:val="0"/>
        <w:autoSpaceDN w:val="0"/>
        <w:jc w:val="both"/>
      </w:pPr>
      <w:r>
        <w:t>- на выживание;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жизнь в родной семье;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развитие;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обучение;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труд;</w:t>
      </w:r>
    </w:p>
    <w:p w:rsidR="008F049C" w:rsidRDefault="008F049C">
      <w:pPr>
        <w:widowControl w:val="0"/>
        <w:autoSpaceDE w:val="0"/>
        <w:autoSpaceDN w:val="0"/>
        <w:jc w:val="both"/>
      </w:pPr>
      <w:r>
        <w:t>- свободный выбор места жительства и форм общественной жизни и т. д.</w:t>
      </w:r>
    </w:p>
    <w:p w:rsidR="008F049C" w:rsidRDefault="008F049C">
      <w:pPr>
        <w:jc w:val="both"/>
        <w:rPr>
          <w:i/>
        </w:rPr>
      </w:pPr>
    </w:p>
    <w:p w:rsidR="008F049C" w:rsidRPr="00DC11F5" w:rsidRDefault="008F049C" w:rsidP="003477DE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F049C" w:rsidRPr="003477DE" w:rsidRDefault="008F049C" w:rsidP="003477DE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lastRenderedPageBreak/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F049C" w:rsidRDefault="008F049C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8F049C" w:rsidRDefault="008F049C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8F049C" w:rsidRDefault="008F049C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8F049C" w:rsidRDefault="008F049C" w:rsidP="00526EB8">
      <w:pPr>
        <w:ind w:firstLineChars="290" w:firstLine="696"/>
        <w:jc w:val="both"/>
      </w:pPr>
      <w:r>
        <w:t xml:space="preserve">1.Ридецкая О.Г. Специальная психология [Электронный ресурс]: учебное пособие/ </w:t>
      </w:r>
      <w:proofErr w:type="spellStart"/>
      <w:r>
        <w:t>Ридецкая</w:t>
      </w:r>
      <w:proofErr w:type="spellEnd"/>
      <w:r>
        <w:t xml:space="preserve"> О.Г. – М.: Евразийский открытый институт, 2011. – 352 c. – Режим доступа: </w:t>
      </w:r>
      <w:hyperlink r:id="rId27" w:history="1">
        <w:r>
          <w:rPr>
            <w:rStyle w:val="a5"/>
            <w:color w:val="auto"/>
            <w:u w:val="none"/>
          </w:rPr>
          <w:t>http://www.iprbookshop.ru/10839.html</w:t>
        </w:r>
      </w:hyperlink>
      <w:r>
        <w:t>.</w:t>
      </w:r>
    </w:p>
    <w:p w:rsidR="008F049C" w:rsidRDefault="008F049C" w:rsidP="00526EB8">
      <w:pPr>
        <w:ind w:firstLineChars="290" w:firstLine="696"/>
        <w:jc w:val="both"/>
      </w:pPr>
      <w:r>
        <w:t xml:space="preserve">2.Михаленкова И.А. Психологическая коррекция и консультирование [Электронный ресурс]: методические рекомендации по практике для студентов/ </w:t>
      </w:r>
      <w:proofErr w:type="spellStart"/>
      <w:r>
        <w:t>Михаленкова</w:t>
      </w:r>
      <w:proofErr w:type="spellEnd"/>
      <w:r>
        <w:t xml:space="preserve"> И.А., Логинова Л.И. – СПб.: </w:t>
      </w:r>
      <w:proofErr w:type="spellStart"/>
      <w:r>
        <w:t>ИСПиП</w:t>
      </w:r>
      <w:proofErr w:type="spellEnd"/>
      <w:r>
        <w:t>, 2006. – 48 c. – Режим доступа: http://www.iprbookshop.ru/29991.html.</w:t>
      </w:r>
    </w:p>
    <w:p w:rsidR="008F049C" w:rsidRDefault="008F049C" w:rsidP="00526EB8">
      <w:pPr>
        <w:ind w:firstLineChars="290" w:firstLine="696"/>
        <w:jc w:val="both"/>
      </w:pPr>
      <w:r>
        <w:t xml:space="preserve">3.Коррекционно-развивающие педагогические технологии в системе образования лиц с особыми образовательными потребностями (с нарушением слуха) [Электронный ресурс]: учебно-методическое пособие/ Е.Г. </w:t>
      </w:r>
      <w:proofErr w:type="spellStart"/>
      <w:r>
        <w:t>Речицкая</w:t>
      </w:r>
      <w:proofErr w:type="spellEnd"/>
      <w:r>
        <w:t xml:space="preserve"> [и др.]. – М.: МПГУ, 2014. – 184 c. – Режим доступа: http://www.iprbookshop.ru/31758.html.</w:t>
      </w:r>
    </w:p>
    <w:p w:rsidR="008F049C" w:rsidRDefault="008F049C" w:rsidP="00526EB8">
      <w:pPr>
        <w:ind w:firstLineChars="290" w:firstLine="696"/>
        <w:jc w:val="both"/>
      </w:pPr>
      <w:r>
        <w:t xml:space="preserve">4.Стребелева Е.А. Педагогическое сопровождение семьи, воспитывающей ребёнка раннего возраста с отклонениями в развитии [Электронный ресурс]: пособие для педагога-дефектолога и родителей/ </w:t>
      </w:r>
      <w:proofErr w:type="spellStart"/>
      <w:r>
        <w:t>Стребелева</w:t>
      </w:r>
      <w:proofErr w:type="spellEnd"/>
      <w:r>
        <w:t xml:space="preserve"> Е.А., Мишина Г.А. – М.: ПАРАДИГМА, 2014. – 72 c. – Режим доступа: http://www.iprbookshop.ru/21253.html.</w:t>
      </w:r>
    </w:p>
    <w:p w:rsidR="008F049C" w:rsidRDefault="008F049C">
      <w:pPr>
        <w:autoSpaceDE w:val="0"/>
        <w:autoSpaceDN w:val="0"/>
        <w:ind w:firstLine="426"/>
        <w:jc w:val="both"/>
        <w:rPr>
          <w:b/>
          <w:iCs/>
        </w:rPr>
      </w:pPr>
    </w:p>
    <w:p w:rsidR="008F049C" w:rsidRDefault="008F049C">
      <w:pPr>
        <w:pStyle w:val="a4"/>
        <w:numPr>
          <w:ilvl w:val="1"/>
          <w:numId w:val="12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8F049C" w:rsidRDefault="008F049C" w:rsidP="00526EB8">
      <w:pPr>
        <w:ind w:firstLineChars="290" w:firstLine="696"/>
        <w:jc w:val="both"/>
      </w:pPr>
      <w:r>
        <w:t xml:space="preserve">1.Специальная психология [Электронный ресурс]: учебное пособие/ Е.С. Слепович [и др.]. – Минск: </w:t>
      </w:r>
      <w:proofErr w:type="spellStart"/>
      <w:r>
        <w:t>Вышэйшая</w:t>
      </w:r>
      <w:proofErr w:type="spellEnd"/>
      <w:r>
        <w:t xml:space="preserve"> школа, 2012. – 511 c. – Режим доступа: http://www.iprbookshop.ru/20280.html.</w:t>
      </w:r>
    </w:p>
    <w:p w:rsidR="008F049C" w:rsidRDefault="008F049C" w:rsidP="00526EB8">
      <w:pPr>
        <w:ind w:firstLineChars="290" w:firstLine="696"/>
        <w:jc w:val="both"/>
      </w:pPr>
      <w:r>
        <w:t xml:space="preserve">2.Олейникова Т.В. Практикум по специальной коррекционной педагогике и психологии [Электронный ресурс]: учебно-методическое пособие/ </w:t>
      </w:r>
      <w:proofErr w:type="spellStart"/>
      <w:r>
        <w:t>Олейникова</w:t>
      </w:r>
      <w:proofErr w:type="spellEnd"/>
      <w:r>
        <w:t xml:space="preserve"> Т.В. – Соликамск: СГПИ, 2013. – 68 c. – Режим доступа: http://www.iprbookshop.ru/47887.html.</w:t>
      </w:r>
    </w:p>
    <w:p w:rsidR="008F049C" w:rsidRDefault="008F049C" w:rsidP="00526EB8">
      <w:pPr>
        <w:ind w:firstLineChars="290" w:firstLine="696"/>
        <w:jc w:val="both"/>
      </w:pPr>
      <w:r>
        <w:t xml:space="preserve">3.Бенилова С.Ю. Дошкольная дефектология. Ранняя комплексная профилактика нарушений развития у детей (современные подходы) [Электронный ресурс]: учебное пособие/ </w:t>
      </w:r>
      <w:proofErr w:type="spellStart"/>
      <w:r>
        <w:t>Бенилова</w:t>
      </w:r>
      <w:proofErr w:type="spellEnd"/>
      <w:r>
        <w:t xml:space="preserve"> С.Ю., Давидович Л.Р., </w:t>
      </w:r>
      <w:proofErr w:type="spellStart"/>
      <w:r>
        <w:t>Микляева</w:t>
      </w:r>
      <w:proofErr w:type="spellEnd"/>
      <w:r>
        <w:t xml:space="preserve"> Н.В. – М.: ПАРАДИГМА, 2012. – 312 c. – Режим доступа: http://www.iprbookshop.ru/13030.html.</w:t>
      </w:r>
    </w:p>
    <w:p w:rsidR="008F049C" w:rsidRDefault="008F049C" w:rsidP="00526EB8">
      <w:pPr>
        <w:ind w:firstLineChars="290" w:firstLine="696"/>
        <w:jc w:val="both"/>
      </w:pPr>
      <w:r>
        <w:t xml:space="preserve">4.Астапов В.М. Коррекционная педагогика с основами </w:t>
      </w:r>
      <w:proofErr w:type="spellStart"/>
      <w:r>
        <w:t>нейро</w:t>
      </w:r>
      <w:proofErr w:type="spellEnd"/>
      <w:r>
        <w:t xml:space="preserve">- и патопсихологии [Электронный ресурс]: учебное пособие/ Астапов В.М. – М.: Пер </w:t>
      </w:r>
      <w:proofErr w:type="spellStart"/>
      <w:r>
        <w:t>Сэ</w:t>
      </w:r>
      <w:proofErr w:type="spellEnd"/>
      <w:r>
        <w:t>, 2006. – 176 c. – Режим доступа: http://www.iprbookshop.ru/7428.html.</w:t>
      </w:r>
    </w:p>
    <w:p w:rsidR="008F049C" w:rsidRDefault="008F049C" w:rsidP="00526EB8">
      <w:pPr>
        <w:ind w:firstLineChars="290" w:firstLine="696"/>
        <w:jc w:val="both"/>
      </w:pPr>
      <w:r>
        <w:t xml:space="preserve">5.Нарушения поведения и развития у детей [Электронный ресурс]: книга для хороших родителей и специалистов/ О.В. </w:t>
      </w:r>
      <w:proofErr w:type="spellStart"/>
      <w:r>
        <w:t>Защиринская</w:t>
      </w:r>
      <w:proofErr w:type="spellEnd"/>
      <w:r>
        <w:t xml:space="preserve"> [и др.]. – СПб.: КАРО, 2011. – 176 c. – Режим доступа: http://www.iprbookshop.ru/19451.html.</w:t>
      </w:r>
    </w:p>
    <w:p w:rsidR="008F049C" w:rsidRDefault="008F049C" w:rsidP="00526EB8">
      <w:pPr>
        <w:ind w:firstLineChars="290" w:firstLine="696"/>
        <w:jc w:val="both"/>
      </w:pPr>
      <w:r>
        <w:lastRenderedPageBreak/>
        <w:t>6.Быкова И.С. Семейная психология. Психология аномального развития [Электронный ресурс]: учебное пособие/ Быкова И.С. – Оренбург: ОГМА, 2010. – 63 c. – Режим доступа: http://www.iprbookshop.ru/21867.html.</w:t>
      </w:r>
    </w:p>
    <w:p w:rsidR="008F049C" w:rsidRDefault="008F049C" w:rsidP="00526EB8">
      <w:pPr>
        <w:ind w:firstLineChars="290" w:firstLine="696"/>
        <w:jc w:val="both"/>
      </w:pPr>
      <w:r>
        <w:t xml:space="preserve">7.Екжанова Е.А. Эффективная коррекция для первоклассников в играх и упражнениях [Электронный ресурс]. Научно-методическое пособие/ </w:t>
      </w:r>
      <w:proofErr w:type="spellStart"/>
      <w:r>
        <w:t>Екжанова</w:t>
      </w:r>
      <w:proofErr w:type="spellEnd"/>
      <w:r>
        <w:t xml:space="preserve"> Е.А., </w:t>
      </w:r>
      <w:proofErr w:type="spellStart"/>
      <w:r>
        <w:t>Фроликова</w:t>
      </w:r>
      <w:proofErr w:type="spellEnd"/>
      <w:r>
        <w:t xml:space="preserve"> О.А. – СПб.: КАРО, 2013. – 272 c. – Режим доступа: http://www.iprbookshop.ru/61047.html.</w:t>
      </w:r>
    </w:p>
    <w:p w:rsidR="008F049C" w:rsidRDefault="008F049C" w:rsidP="00526EB8">
      <w:pPr>
        <w:ind w:firstLineChars="290" w:firstLine="696"/>
        <w:jc w:val="both"/>
      </w:pPr>
      <w:r>
        <w:t>8.Пузанов Б.П. Психолого-педагогическое сопровождение лиц с нарушением слуха [Электронный ресурс]: учебное пособие/ Пузанов Б.П., Богданова Т.Г. – М.: Прометей, 2012. – 256 c. – Режим доступа: http://www.iprbookshop.ru/18609.html.</w:t>
      </w:r>
    </w:p>
    <w:p w:rsidR="008F049C" w:rsidRDefault="008F049C" w:rsidP="00526EB8">
      <w:pPr>
        <w:ind w:firstLineChars="290" w:firstLine="696"/>
        <w:jc w:val="both"/>
      </w:pPr>
      <w:r>
        <w:t>9.Исаев Д.Н. Практикум по психологии умственно отсталых детей и подростков [Электронный ресурс]: учебное пособие / Исаев Д.Н., Колосова Т.А. – СПб.: КАРО, 2012. – 176 c. – Режим доступа: http://www.iprbookshop.ru/19455.html.</w:t>
      </w:r>
    </w:p>
    <w:p w:rsidR="008F049C" w:rsidRDefault="008F049C" w:rsidP="00526EB8">
      <w:pPr>
        <w:ind w:firstLineChars="290" w:firstLine="696"/>
        <w:jc w:val="both"/>
      </w:pPr>
      <w:r>
        <w:t xml:space="preserve">10.Белопольская Н.Л. Психологическая диагностика личности детей с задержкой психического развития [Электронный ресурс]/ Белопольская Н.Л. – М.: </w:t>
      </w:r>
      <w:proofErr w:type="spellStart"/>
      <w:r>
        <w:t>Когито</w:t>
      </w:r>
      <w:proofErr w:type="spellEnd"/>
      <w:r>
        <w:t>-Центр, 2009. – 192 c. – Режим доступа: http://www.iprbookshop.ru/15294.html.</w:t>
      </w:r>
    </w:p>
    <w:p w:rsidR="008F049C" w:rsidRDefault="008F049C" w:rsidP="00526EB8">
      <w:pPr>
        <w:ind w:firstLineChars="290" w:firstLine="696"/>
        <w:jc w:val="both"/>
      </w:pPr>
      <w:r>
        <w:t>11.Ватина Е.В. Психолого-педагогическое сопровождение детей младшего школьного возраста с задержкой психического развития [Электронный ресурс]: методическое пособие/ Ватина Е.В., Журавлева Н.Н. – Соликамск: СГПИ, 2012. – 68 c. – Режим доступа: http://www.iprbookshop.ru/47891.html.</w:t>
      </w:r>
    </w:p>
    <w:p w:rsidR="008F049C" w:rsidRDefault="008F049C" w:rsidP="00526EB8">
      <w:pPr>
        <w:ind w:firstLineChars="290" w:firstLine="696"/>
        <w:jc w:val="both"/>
      </w:pPr>
      <w:r>
        <w:t xml:space="preserve">12.Лапп Е.А. Логопедический практикум в специальной коррекционной школе VIII вида [Электронный ресурс]: учебное пособие/ </w:t>
      </w:r>
      <w:proofErr w:type="spellStart"/>
      <w:r>
        <w:t>Лапп</w:t>
      </w:r>
      <w:proofErr w:type="spellEnd"/>
      <w:r>
        <w:t xml:space="preserve"> Е.А. – Саратов: Вузовское образование, 2013. – 96 c. – Режим доступа: http://www.iprbookshop.ru/12711.html.</w:t>
      </w:r>
    </w:p>
    <w:p w:rsidR="008F049C" w:rsidRDefault="008F049C" w:rsidP="00526EB8">
      <w:pPr>
        <w:ind w:firstLineChars="290" w:firstLine="696"/>
        <w:jc w:val="both"/>
      </w:pPr>
      <w:r>
        <w:t xml:space="preserve">13.Калягин В.А. Энциклопедия методов психолого-педагогической диагностики лиц с нарушениями речи. Практикум [Электронный ресурс]: пособие для студентов, педагогов, логопедов и психологов/ Калягин В.А., </w:t>
      </w:r>
      <w:proofErr w:type="spellStart"/>
      <w:r>
        <w:t>Овчинникова</w:t>
      </w:r>
      <w:proofErr w:type="spellEnd"/>
      <w:r>
        <w:t xml:space="preserve"> Т.С. – СПб.: КАРО, 2013. – 432 c. – Режим доступа: http://www.iprbookshop.ru/26791.html.</w:t>
      </w:r>
    </w:p>
    <w:p w:rsidR="008F049C" w:rsidRDefault="008F049C" w:rsidP="00526EB8">
      <w:pPr>
        <w:ind w:firstLineChars="290" w:firstLine="696"/>
        <w:jc w:val="both"/>
      </w:pPr>
      <w:r>
        <w:t xml:space="preserve">14.Ростомашвили И.Е. Психологический тренинг партнерского общения подростков с ограниченными возможностями здоровья при инклюзивном обучении [Электронный ресурс]/ </w:t>
      </w:r>
      <w:proofErr w:type="spellStart"/>
      <w:r>
        <w:t>Ростомашвили</w:t>
      </w:r>
      <w:proofErr w:type="spellEnd"/>
      <w:r>
        <w:t xml:space="preserve"> И.Е., Колосова Т.А. – СПб.: КАРО, 2014. – 96 c. – Режим доступа: http://www.iprbookshop.ru/61023.html.</w:t>
      </w:r>
    </w:p>
    <w:p w:rsidR="008F049C" w:rsidRDefault="008F049C">
      <w:pPr>
        <w:autoSpaceDE w:val="0"/>
        <w:autoSpaceDN w:val="0"/>
        <w:ind w:left="1069"/>
        <w:rPr>
          <w:b/>
          <w:iCs/>
        </w:rPr>
      </w:pPr>
    </w:p>
    <w:p w:rsidR="008F049C" w:rsidRDefault="008F049C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8F049C" w:rsidRDefault="008F049C">
      <w:pPr>
        <w:rPr>
          <w:rFonts w:cs="Times New Roman CYR"/>
        </w:rPr>
      </w:pPr>
      <w:r>
        <w:t>1.</w:t>
      </w:r>
      <w:r>
        <w:rPr>
          <w:b/>
          <w:bCs/>
          <w:sz w:val="27"/>
          <w:szCs w:val="27"/>
        </w:rPr>
        <w:t xml:space="preserve"> </w:t>
      </w:r>
      <w:r>
        <w:rPr>
          <w:rFonts w:cs="Times New Roman CYR"/>
        </w:rPr>
        <w:t xml:space="preserve">Высшая школа XXI века. М.: </w:t>
      </w:r>
      <w:proofErr w:type="spellStart"/>
      <w:r>
        <w:rPr>
          <w:rFonts w:cs="Times New Roman CYR"/>
        </w:rPr>
        <w:t>ЮниВестМедиа</w:t>
      </w:r>
      <w:proofErr w:type="spellEnd"/>
      <w:r>
        <w:rPr>
          <w:rFonts w:cs="Times New Roman CYR"/>
        </w:rPr>
        <w:t xml:space="preserve"> - Режим доступа: </w:t>
      </w:r>
      <w:r>
        <w:rPr>
          <w:rFonts w:cs="Times New Roman CYR"/>
          <w:lang w:val="en-US"/>
        </w:rPr>
        <w:t>h</w:t>
      </w:r>
      <w:r>
        <w:rPr>
          <w:rFonts w:cs="Times New Roman CYR"/>
        </w:rPr>
        <w:t xml:space="preserve">ttp://www.iprbookshop.ru/54678.- ЭБС </w:t>
      </w:r>
      <w:r>
        <w:t>«</w:t>
      </w:r>
      <w:proofErr w:type="spellStart"/>
      <w:r>
        <w:rPr>
          <w:lang w:val="en-US"/>
        </w:rPr>
        <w:t>IPRbooks</w:t>
      </w:r>
      <w:proofErr w:type="spellEnd"/>
      <w:r>
        <w:t xml:space="preserve">», </w:t>
      </w:r>
      <w:r>
        <w:rPr>
          <w:rFonts w:cs="Times New Roman CYR"/>
        </w:rPr>
        <w:t>по паролю</w:t>
      </w:r>
    </w:p>
    <w:p w:rsidR="008F049C" w:rsidRDefault="008F049C">
      <w:pPr>
        <w:tabs>
          <w:tab w:val="left" w:pos="360"/>
          <w:tab w:val="left" w:pos="1701"/>
        </w:tabs>
        <w:jc w:val="both"/>
      </w:pPr>
      <w:r>
        <w:rPr>
          <w:rFonts w:cs="Times New Roman CYR"/>
        </w:rPr>
        <w:t xml:space="preserve">2.Педагогическая диагностика. Народное образование. Москва ISSN:2227-8397 ЭБС </w:t>
      </w:r>
      <w:r>
        <w:t>«</w:t>
      </w:r>
      <w:proofErr w:type="spellStart"/>
      <w:r>
        <w:rPr>
          <w:lang w:val="en-US"/>
        </w:rPr>
        <w:t>IPRbooks</w:t>
      </w:r>
      <w:proofErr w:type="spellEnd"/>
      <w:r>
        <w:t>»</w:t>
      </w:r>
      <w:r>
        <w:rPr>
          <w:iCs/>
        </w:rPr>
        <w:t>, по паролю.</w:t>
      </w:r>
    </w:p>
    <w:p w:rsidR="008F049C" w:rsidRDefault="008F049C">
      <w:pPr>
        <w:tabs>
          <w:tab w:val="left" w:pos="1701"/>
        </w:tabs>
        <w:autoSpaceDE w:val="0"/>
        <w:autoSpaceDN w:val="0"/>
        <w:jc w:val="both"/>
      </w:pPr>
      <w:r>
        <w:rPr>
          <w:rFonts w:cs="Times New Roman CYR"/>
        </w:rPr>
        <w:t xml:space="preserve">3. Развитие личности.  Прометей. ISSN: 2071-9788 ЭБС </w:t>
      </w:r>
      <w:r>
        <w:t>«</w:t>
      </w:r>
      <w:proofErr w:type="spellStart"/>
      <w:r>
        <w:rPr>
          <w:lang w:val="en-US"/>
        </w:rPr>
        <w:t>IPRbooks</w:t>
      </w:r>
      <w:proofErr w:type="spellEnd"/>
      <w:r>
        <w:t>»</w:t>
      </w:r>
      <w:r>
        <w:rPr>
          <w:highlight w:val="white"/>
        </w:rPr>
        <w:t>, по паролю.</w:t>
      </w:r>
    </w:p>
    <w:p w:rsidR="008F049C" w:rsidRDefault="008F049C">
      <w:pPr>
        <w:autoSpaceDE w:val="0"/>
        <w:autoSpaceDN w:val="0"/>
        <w:rPr>
          <w:b/>
          <w:bCs/>
        </w:rPr>
      </w:pPr>
    </w:p>
    <w:p w:rsidR="008F049C" w:rsidRDefault="008F049C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Портал </w:t>
      </w:r>
      <w:r>
        <w:t>«</w:t>
      </w:r>
      <w:r>
        <w:rPr>
          <w:rFonts w:cs="Times New Roman CYR"/>
        </w:rPr>
        <w:t>Гуманитарное образование</w:t>
      </w:r>
      <w:r>
        <w:t xml:space="preserve">» - </w:t>
      </w:r>
      <w:r>
        <w:rPr>
          <w:lang w:val="en-US"/>
        </w:rPr>
        <w:t>http</w:t>
      </w:r>
      <w:r>
        <w:t xml:space="preserve">: </w:t>
      </w:r>
      <w:hyperlink r:id="rId28" w:history="1">
        <w:r>
          <w:rPr>
            <w:u w:val="single"/>
            <w:lang w:val="en-US"/>
          </w:rPr>
          <w:t>www</w:t>
        </w:r>
        <w:r>
          <w:rPr>
            <w:u w:val="single"/>
          </w:rPr>
          <w:t>.</w:t>
        </w:r>
        <w:r>
          <w:rPr>
            <w:u w:val="single"/>
            <w:lang w:val="en-US"/>
          </w:rPr>
          <w:t>humanities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edu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</w:hyperlink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Федеральный портал </w:t>
      </w:r>
      <w:r>
        <w:t>«</w:t>
      </w:r>
      <w:r>
        <w:rPr>
          <w:rFonts w:cs="Times New Roman CYR"/>
        </w:rPr>
        <w:t>Российское образование</w:t>
      </w:r>
      <w:r>
        <w:t xml:space="preserve">» - </w:t>
      </w:r>
      <w:r>
        <w:rPr>
          <w:lang w:val="en-US"/>
        </w:rPr>
        <w:t>http</w:t>
      </w:r>
      <w:r>
        <w:t>: 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edu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8F049C" w:rsidRDefault="008F049C">
      <w:pPr>
        <w:suppressAutoHyphens/>
        <w:autoSpaceDE w:val="0"/>
        <w:autoSpaceDN w:val="0"/>
      </w:pPr>
      <w:r>
        <w:rPr>
          <w:rFonts w:cs="Times New Roman CYR"/>
        </w:rPr>
        <w:t>- «Рабочий журнал психолога ОУ</w:t>
      </w:r>
      <w:r>
        <w:t>» (</w:t>
      </w:r>
      <w:r>
        <w:rPr>
          <w:rFonts w:cs="Times New Roman CYR"/>
        </w:rPr>
        <w:t xml:space="preserve">Семаго М.М.) </w:t>
      </w:r>
      <w:hyperlink r:id="rId29" w:history="1">
        <w:r>
          <w:rPr>
            <w:rFonts w:cs="Times New Roman CYR"/>
            <w:u w:val="single"/>
          </w:rPr>
          <w:t>http://festival.1september.ru/articles/412694/</w:t>
        </w:r>
      </w:hyperlink>
      <w:r>
        <w:t xml:space="preserve">.             - </w:t>
      </w:r>
      <w:r>
        <w:rPr>
          <w:rFonts w:cs="Times New Roman CYR"/>
        </w:rPr>
        <w:t xml:space="preserve">Российская психология. Информационно-аналитический портал. </w:t>
      </w:r>
      <w:hyperlink r:id="rId30" w:history="1">
        <w:r>
          <w:rPr>
            <w:rFonts w:cs="Times New Roman CYR"/>
            <w:u w:val="single"/>
          </w:rPr>
          <w:t>http://www.rospsy.ru/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Сайт </w:t>
      </w:r>
      <w:r>
        <w:t>«</w:t>
      </w:r>
      <w:r>
        <w:rPr>
          <w:rFonts w:cs="Times New Roman CYR"/>
        </w:rPr>
        <w:t>Мир психологии</w:t>
      </w:r>
      <w:r>
        <w:t xml:space="preserve">» </w:t>
      </w:r>
      <w:hyperlink r:id="rId31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r>
          <w:rPr>
            <w:u w:val="single"/>
            <w:lang w:val="en-US"/>
          </w:rPr>
          <w:t>psychology</w:t>
        </w:r>
        <w:r>
          <w:rPr>
            <w:u w:val="single"/>
          </w:rPr>
          <w:t>.</w:t>
        </w:r>
        <w:r>
          <w:rPr>
            <w:u w:val="single"/>
            <w:lang w:val="en-US"/>
          </w:rPr>
          <w:t>net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  <w:jc w:val="both"/>
      </w:pPr>
      <w:r>
        <w:t>- «</w:t>
      </w:r>
      <w:r>
        <w:rPr>
          <w:rFonts w:cs="Times New Roman CYR"/>
        </w:rPr>
        <w:t>Флогистон: психология из первых рук…</w:t>
      </w:r>
      <w:r>
        <w:t xml:space="preserve">» </w:t>
      </w:r>
      <w:hyperlink r:id="rId32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proofErr w:type="spellStart"/>
        <w:r>
          <w:rPr>
            <w:u w:val="single"/>
            <w:lang w:val="en-US"/>
          </w:rPr>
          <w:t>flogiston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./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</w:pPr>
      <w:r>
        <w:rPr>
          <w:rFonts w:cs="Times New Roman CYR"/>
        </w:rPr>
        <w:t xml:space="preserve">- Психологическая лаборатория: </w:t>
      </w:r>
      <w:hyperlink r:id="rId33" w:history="1">
        <w:r>
          <w:rPr>
            <w:rFonts w:cs="Times New Roman CYR"/>
            <w:u w:val="single"/>
          </w:rPr>
          <w:t>http://vch.narod.ru/lib_link.htm</w:t>
        </w:r>
      </w:hyperlink>
      <w:r>
        <w:t xml:space="preserve"> . </w:t>
      </w:r>
    </w:p>
    <w:p w:rsidR="008F049C" w:rsidRDefault="008F049C">
      <w:pPr>
        <w:suppressAutoHyphens/>
        <w:autoSpaceDE w:val="0"/>
        <w:autoSpaceDN w:val="0"/>
        <w:jc w:val="both"/>
      </w:pPr>
      <w:r>
        <w:t>- «</w:t>
      </w:r>
      <w:r>
        <w:rPr>
          <w:rFonts w:cs="Times New Roman CYR"/>
        </w:rPr>
        <w:t>Практическая психология</w:t>
      </w:r>
      <w:r>
        <w:t xml:space="preserve">» </w:t>
      </w:r>
      <w:hyperlink r:id="rId34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proofErr w:type="spellStart"/>
        <w:r>
          <w:rPr>
            <w:u w:val="single"/>
            <w:lang w:val="en-US"/>
          </w:rPr>
          <w:t>psynet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narod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  <w:r>
          <w:rPr>
            <w:u w:val="single"/>
            <w:lang w:val="en-US"/>
          </w:rPr>
          <w:t>main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htm</w:t>
        </w:r>
        <w:proofErr w:type="spellEnd"/>
      </w:hyperlink>
      <w:r>
        <w:t>.</w:t>
      </w:r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Электронная версия журнала </w:t>
      </w:r>
      <w:r>
        <w:t>«</w:t>
      </w:r>
      <w:r>
        <w:rPr>
          <w:rFonts w:cs="Times New Roman CYR"/>
        </w:rPr>
        <w:t>Школьный психолог</w:t>
      </w:r>
      <w:r>
        <w:t xml:space="preserve">» </w:t>
      </w:r>
      <w:hyperlink r:id="rId35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proofErr w:type="spellStart"/>
        <w:r>
          <w:rPr>
            <w:u w:val="single"/>
            <w:lang w:val="en-US"/>
          </w:rPr>
          <w:t>psy</w:t>
        </w:r>
        <w:proofErr w:type="spellEnd"/>
        <w:r>
          <w:rPr>
            <w:u w:val="single"/>
          </w:rPr>
          <w:t>.1</w:t>
        </w:r>
        <w:proofErr w:type="spellStart"/>
        <w:r>
          <w:rPr>
            <w:u w:val="single"/>
            <w:lang w:val="en-US"/>
          </w:rPr>
          <w:t>september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  <w:jc w:val="both"/>
        <w:rPr>
          <w:rFonts w:cs="Times New Roman CYR"/>
        </w:rPr>
      </w:pPr>
      <w:r>
        <w:lastRenderedPageBreak/>
        <w:t xml:space="preserve">- </w:t>
      </w:r>
      <w:hyperlink r:id="rId36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psy</w:t>
        </w:r>
        <w:proofErr w:type="spellEnd"/>
        <w:r>
          <w:rPr>
            <w:u w:val="single"/>
          </w:rPr>
          <w:t>-</w:t>
        </w:r>
        <w:r>
          <w:rPr>
            <w:u w:val="single"/>
            <w:lang w:val="en-US"/>
          </w:rPr>
          <w:t>files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</w:hyperlink>
      <w:r>
        <w:t xml:space="preserve">: </w:t>
      </w:r>
      <w:r>
        <w:rPr>
          <w:rFonts w:cs="Times New Roman CYR"/>
        </w:rPr>
        <w:t xml:space="preserve">на сайте представлены </w:t>
      </w:r>
      <w:proofErr w:type="spellStart"/>
      <w:r>
        <w:rPr>
          <w:rFonts w:cs="Times New Roman CYR"/>
        </w:rPr>
        <w:t>on-line</w:t>
      </w:r>
      <w:proofErr w:type="spellEnd"/>
      <w:r>
        <w:rPr>
          <w:rFonts w:cs="Times New Roman CYR"/>
        </w:rPr>
        <w:t xml:space="preserve"> тесты, тестовые методики, подборка </w:t>
      </w:r>
      <w:proofErr w:type="spellStart"/>
      <w:r>
        <w:rPr>
          <w:rFonts w:cs="Times New Roman CYR"/>
        </w:rPr>
        <w:t>тренинговых</w:t>
      </w:r>
      <w:proofErr w:type="spellEnd"/>
      <w:r>
        <w:rPr>
          <w:rFonts w:cs="Times New Roman CYR"/>
        </w:rPr>
        <w:t xml:space="preserve"> упражнений для детей и взрослых, психологическая библиотека, документация психолога;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</w:rPr>
      </w:pPr>
      <w:r>
        <w:rPr>
          <w:rFonts w:cs="Times New Roman CYR"/>
        </w:rPr>
        <w:t xml:space="preserve">- ВСЕТЕСТЫ.RU </w:t>
      </w:r>
      <w:hyperlink r:id="rId37" w:history="1">
        <w:r>
          <w:rPr>
            <w:rFonts w:cs="Times New Roman CYR"/>
            <w:u w:val="single"/>
          </w:rPr>
          <w:t>http://vsetesti.ru/</w:t>
        </w:r>
      </w:hyperlink>
      <w:r>
        <w:t xml:space="preserve">: </w:t>
      </w:r>
      <w:r>
        <w:rPr>
          <w:rFonts w:cs="Times New Roman CYR"/>
        </w:rPr>
        <w:t xml:space="preserve">на сайте размещены профессиональные психологические тесты </w:t>
      </w:r>
    </w:p>
    <w:p w:rsidR="008F049C" w:rsidRDefault="008F049C">
      <w:pPr>
        <w:autoSpaceDE w:val="0"/>
        <w:autoSpaceDN w:val="0"/>
        <w:ind w:left="720"/>
        <w:jc w:val="both"/>
        <w:rPr>
          <w:b/>
          <w:bCs/>
          <w:i/>
          <w:iCs/>
        </w:rPr>
      </w:pPr>
    </w:p>
    <w:p w:rsidR="008F049C" w:rsidRDefault="008F049C">
      <w:pPr>
        <w:numPr>
          <w:ilvl w:val="0"/>
          <w:numId w:val="13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8F049C" w:rsidRDefault="008F049C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8F049C" w:rsidRDefault="008F049C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 xml:space="preserve">азмещено в электронной </w:t>
      </w:r>
      <w:r>
        <w:rPr>
          <w:bCs/>
        </w:rPr>
        <w:lastRenderedPageBreak/>
        <w:t>информационно-образовательной среде вуза.</w:t>
      </w:r>
    </w:p>
    <w:p w:rsidR="008F049C" w:rsidRDefault="008F049C">
      <w:pPr>
        <w:autoSpaceDE w:val="0"/>
        <w:autoSpaceDN w:val="0"/>
        <w:jc w:val="both"/>
      </w:pPr>
    </w:p>
    <w:p w:rsidR="008F049C" w:rsidRDefault="008F049C">
      <w:pPr>
        <w:numPr>
          <w:ilvl w:val="0"/>
          <w:numId w:val="13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F049C" w:rsidRPr="005156BB" w:rsidRDefault="008F049C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 w:rsidRPr="005156BB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5156BB">
        <w:rPr>
          <w:lang w:val="en-US"/>
        </w:rPr>
        <w:t xml:space="preserve"> </w:t>
      </w:r>
      <w:r>
        <w:rPr>
          <w:lang w:val="en-US"/>
        </w:rPr>
        <w:t>Microsoft</w:t>
      </w:r>
      <w:r w:rsidRPr="005156BB">
        <w:rPr>
          <w:lang w:val="en-US"/>
        </w:rPr>
        <w:t xml:space="preserve"> </w:t>
      </w:r>
      <w:r>
        <w:rPr>
          <w:lang w:val="en-US"/>
        </w:rPr>
        <w:t>Windows</w:t>
      </w:r>
    </w:p>
    <w:p w:rsidR="008F049C" w:rsidRPr="005156BB" w:rsidRDefault="008F049C">
      <w:pPr>
        <w:autoSpaceDE w:val="0"/>
        <w:autoSpaceDN w:val="0"/>
        <w:jc w:val="both"/>
        <w:rPr>
          <w:lang w:val="en-US"/>
        </w:rPr>
      </w:pPr>
      <w:r w:rsidRPr="005156BB">
        <w:rPr>
          <w:lang w:val="en-US"/>
        </w:rPr>
        <w:t>2.</w:t>
      </w:r>
      <w:r>
        <w:rPr>
          <w:lang w:val="en-US"/>
        </w:rPr>
        <w:t>Microsoft</w:t>
      </w:r>
      <w:r w:rsidRPr="005156BB">
        <w:rPr>
          <w:lang w:val="en-US"/>
        </w:rPr>
        <w:t xml:space="preserve"> </w:t>
      </w:r>
      <w:r>
        <w:rPr>
          <w:lang w:val="en-US"/>
        </w:rPr>
        <w:t>Office</w:t>
      </w:r>
      <w:r w:rsidRPr="005156BB">
        <w:rPr>
          <w:lang w:val="en-US"/>
        </w:rPr>
        <w:t xml:space="preserve"> 2010-2016</w:t>
      </w:r>
    </w:p>
    <w:p w:rsidR="008F049C" w:rsidRPr="005156BB" w:rsidRDefault="008F049C">
      <w:pPr>
        <w:autoSpaceDE w:val="0"/>
        <w:autoSpaceDN w:val="0"/>
        <w:jc w:val="both"/>
        <w:rPr>
          <w:lang w:val="en-US"/>
        </w:rPr>
      </w:pPr>
      <w:r w:rsidRPr="005156BB">
        <w:rPr>
          <w:lang w:val="en-US"/>
        </w:rPr>
        <w:t>3.</w:t>
      </w:r>
      <w:r>
        <w:t>Антивирус</w:t>
      </w:r>
      <w:r w:rsidRPr="005156BB">
        <w:rPr>
          <w:lang w:val="en-US"/>
        </w:rPr>
        <w:t xml:space="preserve"> </w:t>
      </w:r>
      <w:r>
        <w:rPr>
          <w:lang w:val="en-US"/>
        </w:rPr>
        <w:t>Kaspersky</w:t>
      </w:r>
      <w:r w:rsidRPr="005156BB">
        <w:rPr>
          <w:lang w:val="en-US"/>
        </w:rPr>
        <w:t xml:space="preserve"> </w:t>
      </w:r>
      <w:r>
        <w:rPr>
          <w:lang w:val="en-US"/>
        </w:rPr>
        <w:t>Endpoint</w:t>
      </w:r>
      <w:r w:rsidRPr="005156BB">
        <w:rPr>
          <w:lang w:val="en-US"/>
        </w:rPr>
        <w:t xml:space="preserve"> </w:t>
      </w:r>
      <w:r>
        <w:rPr>
          <w:lang w:val="en-US"/>
        </w:rPr>
        <w:t>Security</w:t>
      </w:r>
    </w:p>
    <w:p w:rsidR="008F049C" w:rsidRPr="005156BB" w:rsidRDefault="008F049C">
      <w:pPr>
        <w:autoSpaceDE w:val="0"/>
        <w:autoSpaceDN w:val="0"/>
        <w:jc w:val="both"/>
        <w:rPr>
          <w:lang w:val="en-US"/>
        </w:rPr>
      </w:pPr>
      <w:r w:rsidRPr="005156BB">
        <w:rPr>
          <w:lang w:val="en-US"/>
        </w:rPr>
        <w:t>4.</w:t>
      </w:r>
      <w:r>
        <w:t>Программа</w:t>
      </w:r>
      <w:r w:rsidRPr="005156BB">
        <w:rPr>
          <w:lang w:val="en-US"/>
        </w:rPr>
        <w:t xml:space="preserve"> </w:t>
      </w:r>
      <w:r>
        <w:t>для</w:t>
      </w:r>
      <w:r w:rsidRPr="005156BB">
        <w:rPr>
          <w:lang w:val="en-US"/>
        </w:rPr>
        <w:t xml:space="preserve"> </w:t>
      </w:r>
      <w:r>
        <w:t>работы</w:t>
      </w:r>
      <w:r w:rsidRPr="005156BB">
        <w:rPr>
          <w:lang w:val="en-US"/>
        </w:rPr>
        <w:t xml:space="preserve"> </w:t>
      </w:r>
      <w:r>
        <w:t>с</w:t>
      </w:r>
      <w:r w:rsidRPr="005156BB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5156BB">
        <w:rPr>
          <w:lang w:val="en-US"/>
        </w:rPr>
        <w:t xml:space="preserve"> </w:t>
      </w:r>
      <w:r>
        <w:t>файлами</w:t>
      </w:r>
      <w:r w:rsidRPr="005156BB">
        <w:rPr>
          <w:lang w:val="en-US"/>
        </w:rPr>
        <w:t xml:space="preserve"> </w:t>
      </w:r>
      <w:r>
        <w:rPr>
          <w:lang w:val="en-US"/>
        </w:rPr>
        <w:t>Adobe</w:t>
      </w:r>
      <w:r w:rsidRPr="005156BB">
        <w:rPr>
          <w:lang w:val="en-US"/>
        </w:rPr>
        <w:t xml:space="preserve"> </w:t>
      </w:r>
      <w:r>
        <w:rPr>
          <w:lang w:val="en-US"/>
        </w:rPr>
        <w:t>Reader</w:t>
      </w:r>
    </w:p>
    <w:p w:rsidR="008F049C" w:rsidRDefault="008F049C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8F049C" w:rsidRDefault="008F049C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8F049C" w:rsidRDefault="008F049C">
      <w:pPr>
        <w:autoSpaceDE w:val="0"/>
        <w:autoSpaceDN w:val="0"/>
        <w:jc w:val="both"/>
      </w:pPr>
      <w:r>
        <w:t>7.Справочно-правовая система Гарант</w:t>
      </w:r>
    </w:p>
    <w:p w:rsidR="008F049C" w:rsidRDefault="008F049C">
      <w:pPr>
        <w:autoSpaceDE w:val="0"/>
        <w:autoSpaceDN w:val="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8F049C" w:rsidRDefault="008F049C">
      <w:pPr>
        <w:ind w:left="720"/>
        <w:contextualSpacing/>
        <w:jc w:val="both"/>
      </w:pPr>
      <w:r>
        <w:t>1.Проектор, ноутбук</w:t>
      </w:r>
    </w:p>
    <w:p w:rsidR="008F049C" w:rsidRDefault="008F049C">
      <w:pPr>
        <w:ind w:left="720"/>
        <w:contextualSpacing/>
        <w:jc w:val="both"/>
      </w:pPr>
      <w:r>
        <w:t xml:space="preserve">2.Проекционный экран </w:t>
      </w:r>
    </w:p>
    <w:p w:rsidR="008F049C" w:rsidRDefault="008F049C">
      <w:pPr>
        <w:ind w:left="720"/>
        <w:contextualSpacing/>
        <w:jc w:val="both"/>
      </w:pPr>
      <w:r>
        <w:t>3.Колонки</w:t>
      </w:r>
    </w:p>
    <w:p w:rsidR="008F049C" w:rsidRDefault="008F049C">
      <w:pPr>
        <w:autoSpaceDE w:val="0"/>
        <w:autoSpaceDN w:val="0"/>
      </w:pPr>
    </w:p>
    <w:p w:rsidR="008F049C" w:rsidRDefault="008F049C">
      <w:pPr>
        <w:numPr>
          <w:ilvl w:val="0"/>
          <w:numId w:val="14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8F049C" w:rsidRDefault="008F049C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8F049C" w:rsidRDefault="008F049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8F049C" w:rsidRDefault="008F049C">
      <w:pPr>
        <w:tabs>
          <w:tab w:val="center" w:pos="4536"/>
          <w:tab w:val="right" w:pos="9072"/>
        </w:tabs>
        <w:ind w:firstLine="709"/>
        <w:jc w:val="both"/>
      </w:pP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занятия;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презентаций.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8F049C" w:rsidRDefault="008F049C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8F049C" w:rsidRDefault="008F049C">
      <w:pPr>
        <w:tabs>
          <w:tab w:val="center" w:pos="851"/>
          <w:tab w:val="right" w:pos="9072"/>
        </w:tabs>
        <w:autoSpaceDE w:val="0"/>
        <w:autoSpaceDN w:val="0"/>
        <w:jc w:val="both"/>
        <w:rPr>
          <w:i/>
        </w:rPr>
      </w:pPr>
      <w:r>
        <w:rPr>
          <w:i/>
        </w:rPr>
        <w:t>- практические упражнения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rPr>
          <w:i/>
          <w:iCs/>
        </w:rPr>
        <w:lastRenderedPageBreak/>
        <w:t>- деловая игра;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8F049C" w:rsidRDefault="008F049C">
      <w:r>
        <w:br w:type="page"/>
      </w:r>
    </w:p>
    <w:p w:rsidR="008F049C" w:rsidRDefault="008F049C">
      <w:pPr>
        <w:autoSpaceDE w:val="0"/>
        <w:autoSpaceDN w:val="0"/>
        <w:jc w:val="right"/>
      </w:pPr>
      <w:r>
        <w:t xml:space="preserve">Приложение </w:t>
      </w:r>
    </w:p>
    <w:p w:rsidR="008F049C" w:rsidRDefault="008F049C">
      <w:pPr>
        <w:autoSpaceDE w:val="0"/>
        <w:autoSpaceDN w:val="0"/>
        <w:jc w:val="right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  <w:jc w:val="right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8F049C" w:rsidRDefault="008F049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8F049C" w:rsidRDefault="008F049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8F049C" w:rsidRDefault="008F049C">
      <w:pPr>
        <w:autoSpaceDE w:val="0"/>
        <w:autoSpaceDN w:val="0"/>
        <w:jc w:val="center"/>
        <w:rPr>
          <w:b/>
          <w:bCs/>
        </w:rPr>
      </w:pPr>
    </w:p>
    <w:p w:rsidR="008F049C" w:rsidRDefault="008F049C">
      <w:pPr>
        <w:autoSpaceDE w:val="0"/>
        <w:autoSpaceDN w:val="0"/>
        <w:jc w:val="center"/>
        <w:rPr>
          <w:b/>
          <w:bCs/>
        </w:rPr>
      </w:pPr>
    </w:p>
    <w:p w:rsidR="008F049C" w:rsidRDefault="008F049C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«Теория и практика инклюзивного взаимодействия»</w:t>
      </w: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</w:pPr>
    </w:p>
    <w:p w:rsidR="008F049C" w:rsidRDefault="008F049C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8F049C" w:rsidRDefault="008F049C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8F049C">
        <w:trPr>
          <w:trHeight w:val="726"/>
        </w:trPr>
        <w:tc>
          <w:tcPr>
            <w:tcW w:w="2093" w:type="dxa"/>
          </w:tcPr>
          <w:p w:rsidR="008F049C" w:rsidRDefault="008F049C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F049C" w:rsidRDefault="008F049C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8F049C" w:rsidRDefault="008F049C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8F049C">
        <w:trPr>
          <w:trHeight w:val="242"/>
        </w:trPr>
        <w:tc>
          <w:tcPr>
            <w:tcW w:w="2093" w:type="dxa"/>
            <w:vMerge w:val="restart"/>
          </w:tcPr>
          <w:p w:rsidR="008F049C" w:rsidRDefault="008F049C">
            <w:r>
              <w:t>УК-9</w:t>
            </w:r>
          </w:p>
          <w:p w:rsidR="008F049C" w:rsidRDefault="008F049C"/>
        </w:tc>
        <w:tc>
          <w:tcPr>
            <w:tcW w:w="1843" w:type="dxa"/>
          </w:tcPr>
          <w:p w:rsidR="008F049C" w:rsidRDefault="008F049C">
            <w:r>
              <w:t>устный и письменный</w:t>
            </w:r>
          </w:p>
        </w:tc>
        <w:tc>
          <w:tcPr>
            <w:tcW w:w="5953" w:type="dxa"/>
          </w:tcPr>
          <w:p w:rsidR="008F049C" w:rsidRDefault="008F049C">
            <w:r>
              <w:t>Решение ситуационных задач</w:t>
            </w:r>
          </w:p>
          <w:p w:rsidR="008F049C" w:rsidRDefault="008F049C">
            <w:r>
              <w:t>Проблемно-аналитическое задание 1,2</w:t>
            </w:r>
          </w:p>
          <w:p w:rsidR="008F049C" w:rsidRDefault="008F049C">
            <w:r>
              <w:t>Комплексное проблемно-аналитическое задание 1-9</w:t>
            </w:r>
          </w:p>
        </w:tc>
      </w:tr>
      <w:tr w:rsidR="008F049C">
        <w:tc>
          <w:tcPr>
            <w:tcW w:w="2093" w:type="dxa"/>
            <w:vMerge/>
          </w:tcPr>
          <w:p w:rsidR="008F049C" w:rsidRDefault="008F049C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F049C" w:rsidRDefault="008F049C">
            <w:r>
              <w:t>письменный</w:t>
            </w:r>
          </w:p>
        </w:tc>
        <w:tc>
          <w:tcPr>
            <w:tcW w:w="5953" w:type="dxa"/>
          </w:tcPr>
          <w:p w:rsidR="008F049C" w:rsidRDefault="008F049C">
            <w:r>
              <w:t xml:space="preserve">Тест </w:t>
            </w:r>
          </w:p>
        </w:tc>
      </w:tr>
      <w:tr w:rsidR="008F049C">
        <w:tc>
          <w:tcPr>
            <w:tcW w:w="2093" w:type="dxa"/>
            <w:vMerge/>
          </w:tcPr>
          <w:p w:rsidR="008F049C" w:rsidRDefault="008F049C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F049C" w:rsidRDefault="008F049C">
            <w:r>
              <w:t>устный</w:t>
            </w:r>
          </w:p>
        </w:tc>
        <w:tc>
          <w:tcPr>
            <w:tcW w:w="5953" w:type="dxa"/>
          </w:tcPr>
          <w:p w:rsidR="008F049C" w:rsidRDefault="008F049C">
            <w:r>
              <w:t>Вопросы к зачету</w:t>
            </w:r>
          </w:p>
        </w:tc>
      </w:tr>
    </w:tbl>
    <w:p w:rsidR="008F049C" w:rsidRDefault="008F049C">
      <w:pPr>
        <w:ind w:firstLine="567"/>
        <w:jc w:val="both"/>
      </w:pPr>
    </w:p>
    <w:p w:rsidR="008F049C" w:rsidRDefault="008F049C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8F049C" w:rsidRDefault="008F049C">
      <w:pPr>
        <w:jc w:val="both"/>
        <w:rPr>
          <w:lang w:eastAsia="en-US"/>
        </w:rPr>
      </w:pPr>
    </w:p>
    <w:p w:rsidR="008F049C" w:rsidRDefault="008F049C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8F049C" w:rsidRDefault="008F049C">
      <w:pPr>
        <w:jc w:val="center"/>
        <w:rPr>
          <w:b/>
          <w:bCs/>
          <w:lang w:eastAsia="en-US"/>
        </w:rPr>
      </w:pP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F049C" w:rsidRDefault="008F049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8F049C" w:rsidRDefault="008F049C">
      <w:pPr>
        <w:jc w:val="center"/>
        <w:rPr>
          <w:bCs/>
          <w:lang w:eastAsia="en-US"/>
        </w:rPr>
      </w:pP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F049C" w:rsidRDefault="008F049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</w:t>
            </w:r>
            <w:r>
              <w:rPr>
                <w:bCs/>
                <w:lang w:eastAsia="en-US"/>
              </w:rPr>
              <w:lastRenderedPageBreak/>
              <w:t>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8F049C" w:rsidRDefault="008F049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8F049C" w:rsidRDefault="008F049C">
      <w:pPr>
        <w:jc w:val="center"/>
        <w:rPr>
          <w:bCs/>
          <w:lang w:eastAsia="en-US"/>
        </w:rPr>
      </w:pPr>
    </w:p>
    <w:p w:rsidR="008F049C" w:rsidRDefault="008F049C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F049C" w:rsidRDefault="008F049C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8F049C">
        <w:trPr>
          <w:jc w:val="center"/>
        </w:trPr>
        <w:tc>
          <w:tcPr>
            <w:tcW w:w="1390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8F049C" w:rsidRDefault="008F049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F049C" w:rsidRDefault="008F049C">
      <w:pPr>
        <w:ind w:left="360"/>
        <w:jc w:val="both"/>
        <w:rPr>
          <w:b/>
        </w:rPr>
      </w:pPr>
    </w:p>
    <w:p w:rsidR="008F049C" w:rsidRDefault="008F049C">
      <w:pPr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F049C" w:rsidRDefault="008F049C">
      <w:pPr>
        <w:pStyle w:val="a4"/>
        <w:rPr>
          <w:b/>
        </w:rPr>
      </w:pPr>
    </w:p>
    <w:p w:rsidR="008F049C" w:rsidRDefault="008F049C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lastRenderedPageBreak/>
        <w:t>Вопросы, тесты для проверки теоретических знаний студентов (пороговый уровень формирования компетенции):</w:t>
      </w:r>
    </w:p>
    <w:p w:rsidR="008F049C" w:rsidRDefault="008F049C">
      <w:pPr>
        <w:autoSpaceDE w:val="0"/>
        <w:autoSpaceDN w:val="0"/>
        <w:jc w:val="center"/>
        <w:rPr>
          <w:b/>
        </w:rPr>
      </w:pPr>
    </w:p>
    <w:p w:rsidR="008F049C" w:rsidRDefault="008F049C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8F049C" w:rsidRDefault="008F049C">
      <w:pPr>
        <w:rPr>
          <w:sz w:val="28"/>
          <w:szCs w:val="28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1. Выберите правильный ответ: Совместное обучение и воспитание детей, имеющих ОВЗ, с их нормально развивающимися сверстниками подразумевает: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инклюзия;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Б) </w:t>
      </w:r>
      <w:proofErr w:type="spellStart"/>
      <w:r>
        <w:rPr>
          <w:spacing w:val="-10"/>
        </w:rPr>
        <w:t>нтеракция</w:t>
      </w:r>
      <w:proofErr w:type="spellEnd"/>
      <w:r>
        <w:rPr>
          <w:spacing w:val="-10"/>
        </w:rPr>
        <w:t>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индивидуализация.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2. Выберите правильный ответ: Инклюзия представляет собой: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форму сотрудничества;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частный случай интеграции;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стиль поведения.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3. Выберите правильный ответ: Различают два вида интеграции: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внутреннюю и внешнюю;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пассивную и творческую;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образовательную и социальную.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4. Выберите правильный ответ: Инклюзия, то есть «включённое образование», предусматривающее включение ребёнка с ОВЗ в одну образовательную среду с нормально развивающимися сверстниками - это: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групповая интеграция;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образовательная интеграция;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коммуникация.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5. Выберите правильный ответ: Социальная интеграция должна быть обеспечена: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всем без исключения детям с нарушениями в развитии;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только детям с нарушениями развития в младшем школьном возрасте;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детям, обучающимся только в специальных учреждениях.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6. Выберите правильный ответ: Впервые теоретическое обоснование интегрированного обучения было в трудах отечественного учёного: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А.Н, Леонтьева;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С.Л Рубинштейна;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Л.С. Выготского.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7. Выберите правильный ответ: Первой страной в сфере внедрения в педагогическую практику Инте (инклюзивного) образования стала: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Великобритания;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Россия;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Франция.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8. Выберите правильный ответ: В 70-е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в. в странах западной и восточной Европы отмечаются первые прецеденты закрытия коррекционных учреждений, из-за: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отсутствия детей с ОВЗ,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перевода детей с ОВЗ в детские сады и школы общего типа,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lastRenderedPageBreak/>
        <w:t>B) обучения детей с ОВЗ на дому.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9. Выберите правильный ответ: В России первый экспериментальный опыт совместного обучения детей и нарушенным развитием появляется в: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А) 60-ые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в.;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Б) 90-ые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.;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В) 70-ые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в.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10. Выберите правильный ответ: В России в первом экспериментальном опыте совместного обучения детей с нормальным и нарушенным развитием принимали участие дети дошкольного возраста с нарушением: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зрительного анализатора;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интеллекта;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слухового анализатора.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11. Выберите правильный ответ: В условиях «включённого образования» ребёнок с ОВЗ поставлен перед необходимостью овладеть гос. образовательным стандартом наравне с нормально развивающимися поэтому: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инклюзия не может носить массовый характер;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инклюзия должна носить массовый характер.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12. Выберите правильный ответ: В соответствии с принципами отечественной концепции интегрированного (обучения можно утверждать, что инклюзивное образование наиболее приемлемо для: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А) детей с </w:t>
      </w:r>
      <w:proofErr w:type="spellStart"/>
      <w:r>
        <w:rPr>
          <w:spacing w:val="-10"/>
        </w:rPr>
        <w:t>ндрушением</w:t>
      </w:r>
      <w:proofErr w:type="spellEnd"/>
      <w:r>
        <w:rPr>
          <w:spacing w:val="-10"/>
        </w:rPr>
        <w:t xml:space="preserve"> опорно-двигательного аппарата;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детей с нарушением интеллекта;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детей с ОВЗ, с которыми была рано начата коррекционно-педагогическая работа.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13. Выберите правильный ответ: Какой из следующих принципов не относится к принципам отечественной (инклюзивного) обучения: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интеграция через раннюю коррекцию;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интеграция через обязательную коррекционную помощь каждому интегрированному ребёнку;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интеграция через обоснованный отбор детей для интегрированного обучения;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Г) диагностическая информация должна быть представлена наглядно, в виде графиков, рисунков.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14. Выберите правильный ответ: Построение между образовательными учреждениями разных уровней, типов и в взаимодействия, при котором обеспечивается выбор и предсказуемость индивидуального образовательного маршрута ребенка с ограниченными возможностями здоровья, строится </w:t>
      </w:r>
      <w:proofErr w:type="spellStart"/>
      <w:r>
        <w:rPr>
          <w:spacing w:val="-10"/>
        </w:rPr>
        <w:t>взаимодополняемая</w:t>
      </w:r>
      <w:proofErr w:type="spellEnd"/>
      <w:r>
        <w:rPr>
          <w:spacing w:val="-10"/>
        </w:rPr>
        <w:t xml:space="preserve"> система психолого-педагогического сопровождения образования ребенка и его семьи, называется: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инклюзивная образовательная вертикаль;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инклюзивная образовательная горизонталь;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инклюзивная образовательная параллель.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15. Выберите правильный ответ: На второй ступени инклюзивной вертикали воспитание и социализация ребенка с ограниченными возможностями здоровья осуществляются в рамках: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общеобразовательной средней школы;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дошкольных учреждений;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семьи.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16. Выберите правильный ответ: Завершающим уровнем инклюзивной вертикали становится этап: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профориентации выпускников школ с ограниченными возможностями здоровья в сфере возникновение профессиональных интересов и выборов;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сопровождения комплексными психолого-педагогической диагностикой и коррекционной помощи для адаптации в среде здоровых сверстников;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ранней интеграции детей с нарушениями в развитии в детские дошкольные учреждения.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17. Выберите правильный ответ: Создание системы </w:t>
      </w:r>
      <w:proofErr w:type="spellStart"/>
      <w:r>
        <w:rPr>
          <w:spacing w:val="-10"/>
        </w:rPr>
        <w:t>полисубъектного</w:t>
      </w:r>
      <w:proofErr w:type="spellEnd"/>
      <w:r>
        <w:rPr>
          <w:spacing w:val="-10"/>
        </w:rPr>
        <w:t xml:space="preserve"> взаимодействия предполагает создание: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инклюзивной горизонтали;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инклюзивной вертикали.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18. Выберите правильный ответ: Начальным уровнем инклюзивной вертикали становится период: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юности;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раннего детства;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младшего школьного возраста.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19. Выберите правильный ответ: Непрерывная вертикаль инклюзивного образования реализуется при соблюдет условий: ребенок, попавший в интегративную среду в раннем возрасте, не должен быть лишён общества обычных сверстников ни на каком этапе своего взросления. Выберите название условия: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комплексность непрерывность;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шаговой доступности;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единства, целей.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20. Выберите правильный ответ: Определите, о каком условии непрерывной вертикали инклюзивного образования идет речь: все инклюзивные учреждения должны быть открыты к сотрудничеству и обмену опытом, как внутри своей вертикали, так и по видовому многообразию; информация о развитии ребенка на каждой ступени образовательной вертикали будет фиксироваться в его индивидуальной карте («карта развития»).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преемственности;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профессиональной компетентности;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шаговой доступности.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21. Выберите правильный ответ: Подход предполагающий, что ученики-инвалиды общаются со сверстниками на праздниках, в различных досуговых программах, называется: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расширение доступа к образованию;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интеграция;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В) </w:t>
      </w:r>
      <w:proofErr w:type="spellStart"/>
      <w:r>
        <w:rPr>
          <w:spacing w:val="-10"/>
        </w:rPr>
        <w:t>мэйнстриминг</w:t>
      </w:r>
      <w:proofErr w:type="spellEnd"/>
      <w:r>
        <w:rPr>
          <w:spacing w:val="-10"/>
        </w:rPr>
        <w:t>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22. Выберите правильный ответ: Согласно концепции СФГОС, какой из компонентов рассматривается в структуре образования обучающихся с ОВЗ как накопление потенциальных возможностей для их активной реализации настоящем и будущем.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компонент «жизненной компетенции»;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«академический» компонент.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23. Выберите правильный ответ: В СФГОС выделено образовательных областей: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8;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lastRenderedPageBreak/>
        <w:t>Б) 4.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24. Выберите правильный ответ: Определите, о какой из образовательных областей СФГОС идет речь: знания о человеке в социуме и практика осмысления происходящего с самим ребёнком и другими людьми, взаимодействия с близким и дальним социальным окружением: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естествознание;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искусство.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jc w:val="both"/>
      </w:pPr>
      <w:r>
        <w:t>25. Для обучения ребенка с ограниченными возможностями здоровья (или с инвалидностью) в общеобразовательной школе должна быть разработана: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адаптированная образовательная программа;</w:t>
      </w:r>
    </w:p>
    <w:p w:rsidR="008F049C" w:rsidRDefault="008F049C">
      <w:pPr>
        <w:jc w:val="both"/>
      </w:pPr>
      <w:r>
        <w:t>Б) адаптированная основная общеобразовательная программа;</w:t>
      </w:r>
    </w:p>
    <w:p w:rsidR="008F049C" w:rsidRDefault="008F049C">
      <w:pPr>
        <w:jc w:val="both"/>
      </w:pPr>
      <w:r>
        <w:t xml:space="preserve">В) индивидуальная образовательная программа. 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26. Дети с ОВЗ принимаются на обучение по адаптированной основной общеобразовательной программе или адаптированной образовательной программе: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на основании рекомендаций психолого-медико-педагогической комиссии;</w:t>
      </w:r>
    </w:p>
    <w:p w:rsidR="008F049C" w:rsidRDefault="008F049C">
      <w:pPr>
        <w:jc w:val="both"/>
      </w:pPr>
      <w:r>
        <w:t>Б) с согласия родителей (законных представителей);</w:t>
      </w:r>
    </w:p>
    <w:p w:rsidR="008F049C" w:rsidRDefault="008F049C">
      <w:pPr>
        <w:jc w:val="both"/>
      </w:pPr>
      <w:r>
        <w:t>В) с согласия родителей (законных представителей) и на основании рекомендаций психолого-медико-педагогической комиссии.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27. Работая с детьми с ОВЗ, педагог должен: 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взаимодействовать с другими специалистами в рамках психолого-медико-педагогического консилиума для разработки адаптированной образовательной программы;</w:t>
      </w:r>
    </w:p>
    <w:p w:rsidR="008F049C" w:rsidRDefault="008F049C">
      <w:pPr>
        <w:jc w:val="both"/>
      </w:pPr>
      <w:r>
        <w:t>Б) самостоятельно разрабатывать адаптированную образовательную программу для ребенка;</w:t>
      </w:r>
    </w:p>
    <w:p w:rsidR="008F049C" w:rsidRDefault="008F049C">
      <w:pPr>
        <w:jc w:val="both"/>
      </w:pPr>
      <w:r>
        <w:t>В) использовать разработанную психологом адаптированную образовательную программу.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28. Основным критерием, характеризующим успешность ребенка с ОВЗ в образовательной организации, является: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отметка за итоговую проверочную работу, адаптированную под возможности ребенка;</w:t>
      </w:r>
    </w:p>
    <w:p w:rsidR="008F049C" w:rsidRDefault="008F049C">
      <w:pPr>
        <w:jc w:val="both"/>
      </w:pPr>
      <w:r>
        <w:t>Б) динамика развития ребенка с учетом индивидуального образовательного плана;</w:t>
      </w:r>
    </w:p>
    <w:p w:rsidR="008F049C" w:rsidRDefault="008F049C">
      <w:pPr>
        <w:jc w:val="both"/>
      </w:pPr>
      <w:r>
        <w:t>В) независимая экспертная оценка внешних экспертов.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29. Обучающийся с ограниченными возможностями здоровья - это: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условий; </w:t>
      </w:r>
      <w:r>
        <w:tab/>
        <w:t xml:space="preserve"> </w:t>
      </w:r>
    </w:p>
    <w:p w:rsidR="008F049C" w:rsidRDefault="008F049C">
      <w:pPr>
        <w:jc w:val="both"/>
      </w:pPr>
      <w:r>
        <w:t>Б) физическое лицо, имеющее недостатки в физическом и (или) психологическом развитии, препятствующие получению образования без создания специальных условий;</w:t>
      </w:r>
      <w:r>
        <w:tab/>
        <w:t xml:space="preserve"> </w:t>
      </w:r>
    </w:p>
    <w:p w:rsidR="008F049C" w:rsidRDefault="008F049C">
      <w:pPr>
        <w:jc w:val="both"/>
      </w:pPr>
      <w:r>
        <w:t xml:space="preserve">В) физическое лицо с нарушениями слуха, зрения, опорно-двигательного аппарата, интеллекта, расстройствами аутистического спектра. </w:t>
      </w:r>
      <w:r>
        <w:tab/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30. Выберите правильный ответ: Совместное обучение и воспитание детей, имеющих ОВЗ, с их нормально развивающимися сверстниками подразумевает: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>инклюзия;</w:t>
      </w:r>
    </w:p>
    <w:p w:rsidR="008F049C" w:rsidRDefault="008F049C">
      <w:pPr>
        <w:jc w:val="both"/>
      </w:pPr>
      <w:r>
        <w:t>Б) интеракция;</w:t>
      </w:r>
    </w:p>
    <w:p w:rsidR="008F049C" w:rsidRDefault="008F049C">
      <w:pPr>
        <w:jc w:val="both"/>
      </w:pPr>
      <w:r>
        <w:t>В) индивидуализация.</w:t>
      </w:r>
    </w:p>
    <w:p w:rsidR="008F049C" w:rsidRDefault="008F049C">
      <w:pPr>
        <w:jc w:val="both"/>
      </w:pPr>
      <w:r>
        <w:lastRenderedPageBreak/>
        <w:t xml:space="preserve">31. Выберите правильный ответ: Инклюзия, то есть «включённое образование», предусматривающее </w:t>
      </w:r>
      <w:proofErr w:type="spellStart"/>
      <w:r>
        <w:t>включённость</w:t>
      </w:r>
      <w:proofErr w:type="spellEnd"/>
      <w:r>
        <w:t xml:space="preserve"> ребёнка с ОВЗ в одну образовательную среду с нормально развивающимися сверстниками - это: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групповая интеграция;</w:t>
      </w:r>
    </w:p>
    <w:p w:rsidR="008F049C" w:rsidRDefault="008F049C">
      <w:pPr>
        <w:jc w:val="both"/>
      </w:pPr>
      <w:r>
        <w:t>Б) образовательная интеграция;</w:t>
      </w:r>
    </w:p>
    <w:p w:rsidR="008F049C" w:rsidRDefault="008F049C">
      <w:pPr>
        <w:jc w:val="both"/>
      </w:pPr>
      <w:r>
        <w:t>В) коммуникация.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32. Выберите правильный ответ: Завершающим уровнем инклюзивной вертикали становится этап: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профориентации выпускников школ с ограниченными возможностями здоровья в сфере возникновение профессиональных интересов и выборов;</w:t>
      </w:r>
    </w:p>
    <w:p w:rsidR="008F049C" w:rsidRDefault="008F049C">
      <w:pPr>
        <w:jc w:val="both"/>
      </w:pPr>
      <w:r>
        <w:t>Б) сопровождения комплексными психолого-педагогической диагностикой и коррекционной помощи для адаптации в среде здоровых сверстников;</w:t>
      </w:r>
    </w:p>
    <w:p w:rsidR="008F049C" w:rsidRDefault="008F049C">
      <w:pPr>
        <w:jc w:val="both"/>
      </w:pPr>
      <w:r>
        <w:t>В) ранней интеграции детей с нарушениями в развитии в детские дошкольные учреждения.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33. Выберите правильный ответ: Создание системы </w:t>
      </w:r>
      <w:proofErr w:type="spellStart"/>
      <w:r>
        <w:t>полисубъектного</w:t>
      </w:r>
      <w:proofErr w:type="spellEnd"/>
      <w:r>
        <w:t xml:space="preserve"> взаимодействия предполагает создание:</w:t>
      </w:r>
    </w:p>
    <w:p w:rsidR="008F049C" w:rsidRDefault="008F049C">
      <w:pPr>
        <w:jc w:val="both"/>
      </w:pPr>
      <w:r>
        <w:t>А) инклюзивной горизонтали;</w:t>
      </w:r>
    </w:p>
    <w:p w:rsidR="008F049C" w:rsidRDefault="008F049C">
      <w:pPr>
        <w:jc w:val="both"/>
      </w:pPr>
      <w:r>
        <w:t>Б) инклюзивной вертикали.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34.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 xml:space="preserve">формирование у обучающихся с умственной отсталостью, а также при возможных сочетаниях с нарушением зрения, слуха, опорно-двигательного аппарата, расстройствами аутистического спектра, </w:t>
      </w:r>
      <w:proofErr w:type="spellStart"/>
      <w:r>
        <w:t>метапредметных</w:t>
      </w:r>
      <w:proofErr w:type="spellEnd"/>
      <w:r>
        <w:t xml:space="preserve"> результатов;</w:t>
      </w:r>
    </w:p>
    <w:p w:rsidR="008F049C" w:rsidRDefault="008F049C">
      <w:pPr>
        <w:jc w:val="both"/>
      </w:pPr>
      <w:r>
        <w:t>Б) коррекция нарушений развития;</w:t>
      </w:r>
    </w:p>
    <w:p w:rsidR="008F049C" w:rsidRDefault="008F049C">
      <w:pPr>
        <w:jc w:val="both"/>
      </w:pPr>
      <w:r>
        <w:t xml:space="preserve">В) формирование не </w:t>
      </w:r>
      <w:proofErr w:type="spellStart"/>
      <w:r>
        <w:t>метапредметных</w:t>
      </w:r>
      <w:proofErr w:type="spellEnd"/>
      <w:r>
        <w:t xml:space="preserve"> результатов, а общей культуры, обеспечивающей разностороннее развитие их личности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35.Работая с детьми с ОВЗ, педагог должен: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взаимодействовать с другими специалистами в рамках психолого-медико-</w:t>
      </w:r>
    </w:p>
    <w:p w:rsidR="008F049C" w:rsidRDefault="008F049C">
      <w:pPr>
        <w:jc w:val="both"/>
      </w:pPr>
      <w:r>
        <w:t>педагогического консилиума для разработки адаптированной образовательной</w:t>
      </w:r>
    </w:p>
    <w:p w:rsidR="008F049C" w:rsidRDefault="008F049C">
      <w:pPr>
        <w:jc w:val="both"/>
      </w:pPr>
      <w:r>
        <w:t>программы;</w:t>
      </w:r>
    </w:p>
    <w:p w:rsidR="008F049C" w:rsidRDefault="008F049C">
      <w:pPr>
        <w:jc w:val="both"/>
      </w:pPr>
      <w:r>
        <w:t>Б) самостоятельно разрабатывать адаптированную образовательную программу для ребенка;</w:t>
      </w:r>
    </w:p>
    <w:p w:rsidR="008F049C" w:rsidRDefault="008F049C">
      <w:pPr>
        <w:jc w:val="both"/>
      </w:pPr>
      <w:r>
        <w:t>В) использовать разработанную психологом адаптированную образовательную программу.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36. В чем заключается одна из основных целей психолого-педагогического сопровождения ребенка с ОВЗ в рамках реализации федерального государственного </w:t>
      </w:r>
      <w:proofErr w:type="spellStart"/>
      <w:r>
        <w:t>образова¬тельного</w:t>
      </w:r>
      <w:proofErr w:type="spellEnd"/>
      <w:r>
        <w:t xml:space="preserve"> стандарта:</w:t>
      </w:r>
    </w:p>
    <w:p w:rsidR="008F049C" w:rsidRDefault="008F049C">
      <w:pPr>
        <w:jc w:val="both"/>
      </w:pPr>
      <w:r>
        <w:rPr>
          <w:spacing w:val="-10"/>
        </w:rPr>
        <w:t>А) о</w:t>
      </w:r>
      <w:r>
        <w:t>беспечение соматического благополучия ребенка;</w:t>
      </w:r>
    </w:p>
    <w:p w:rsidR="008F049C" w:rsidRDefault="008F049C">
      <w:pPr>
        <w:jc w:val="both"/>
      </w:pPr>
      <w:r>
        <w:t>Б) поддержка развития и социальной адаптации ребенка с ОВЗ в образовательной среде;</w:t>
      </w:r>
    </w:p>
    <w:p w:rsidR="008F049C" w:rsidRDefault="008F049C">
      <w:pPr>
        <w:jc w:val="both"/>
      </w:pPr>
      <w:r>
        <w:t>В) оказание психологической помощи семье ребенка.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37.Что является основным критерием эффективного психолого-педагогического сопровождения ребенка с ОВЗ: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полноценное освоение основной образовательной программы в соответствии с требованиями государственного стандарта;</w:t>
      </w:r>
    </w:p>
    <w:p w:rsidR="008F049C" w:rsidRDefault="008F049C">
      <w:pPr>
        <w:jc w:val="both"/>
      </w:pPr>
      <w:r>
        <w:lastRenderedPageBreak/>
        <w:t>Б) освоение адаптированной образовательной программы/адаптированной,</w:t>
      </w:r>
    </w:p>
    <w:p w:rsidR="008F049C" w:rsidRDefault="008F049C">
      <w:pPr>
        <w:jc w:val="both"/>
      </w:pPr>
      <w:r>
        <w:t>основной образовательной программы и социально-психологическая адаптация ребенка;</w:t>
      </w:r>
    </w:p>
    <w:p w:rsidR="008F049C" w:rsidRDefault="008F049C">
      <w:pPr>
        <w:jc w:val="both"/>
      </w:pPr>
      <w:r>
        <w:t>В) полное удовлетворение запросов родителей.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38. Физический или психический недостаток, вызывающий нарушение нормального развития – это: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дефект;</w:t>
      </w:r>
    </w:p>
    <w:p w:rsidR="008F049C" w:rsidRDefault="008F049C">
      <w:pPr>
        <w:jc w:val="both"/>
      </w:pPr>
      <w:r>
        <w:t>Б) отставание;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абилитация</w:t>
      </w:r>
      <w:proofErr w:type="spellEnd"/>
      <w:r>
        <w:t>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застревание</w:t>
      </w:r>
      <w:proofErr w:type="spellEnd"/>
      <w:r>
        <w:t>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39.Запаздывание или приостановка всех сторон психического развития или преимущественно отдельных компонентов: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дисфункция созревания;</w:t>
      </w:r>
    </w:p>
    <w:p w:rsidR="008F049C" w:rsidRDefault="008F049C">
      <w:pPr>
        <w:jc w:val="both"/>
      </w:pPr>
      <w:r>
        <w:t>Б) ретардация;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асинхрония</w:t>
      </w:r>
      <w:proofErr w:type="spellEnd"/>
      <w:r>
        <w:t>;</w:t>
      </w:r>
    </w:p>
    <w:p w:rsidR="008F049C" w:rsidRDefault="008F049C">
      <w:pPr>
        <w:jc w:val="both"/>
      </w:pPr>
      <w:r>
        <w:t>Г) поврежденное развитие.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40. Поведение, отклоняющееся от социально-психологических и нравственных норм: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социальное;</w:t>
      </w:r>
    </w:p>
    <w:p w:rsidR="008F049C" w:rsidRDefault="008F049C">
      <w:pPr>
        <w:jc w:val="both"/>
      </w:pPr>
      <w:r>
        <w:t>Б) конформное;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девиантное</w:t>
      </w:r>
      <w:proofErr w:type="spellEnd"/>
      <w:r>
        <w:t>;</w:t>
      </w:r>
    </w:p>
    <w:p w:rsidR="008F049C" w:rsidRDefault="008F049C">
      <w:pPr>
        <w:jc w:val="both"/>
      </w:pPr>
      <w:r>
        <w:t>Г) приспосабливающееся.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41. Основные клинико-психологические проявления синдрома дефицита внимания с </w:t>
      </w:r>
      <w:proofErr w:type="spellStart"/>
      <w:r>
        <w:t>гиперактивностью</w:t>
      </w:r>
      <w:proofErr w:type="spellEnd"/>
      <w:r>
        <w:t>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>внимательность, сосредоточенность, работоспособность;</w:t>
      </w:r>
    </w:p>
    <w:p w:rsidR="008F049C" w:rsidRDefault="008F049C">
      <w:pPr>
        <w:jc w:val="both"/>
      </w:pPr>
      <w:r>
        <w:t>Б) сонливость, забывчивость, упорность;</w:t>
      </w:r>
    </w:p>
    <w:p w:rsidR="008F049C" w:rsidRDefault="008F049C">
      <w:pPr>
        <w:jc w:val="both"/>
      </w:pPr>
      <w:r>
        <w:t xml:space="preserve">В) невнимательность, </w:t>
      </w:r>
      <w:proofErr w:type="spellStart"/>
      <w:r>
        <w:t>гиперактивность</w:t>
      </w:r>
      <w:proofErr w:type="spellEnd"/>
      <w:r>
        <w:t>, импульсивность;</w:t>
      </w:r>
    </w:p>
    <w:p w:rsidR="008F049C" w:rsidRDefault="008F049C">
      <w:pPr>
        <w:jc w:val="both"/>
      </w:pPr>
      <w:r>
        <w:t>Г) крикливость, активность, раздражительность.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42.Приобретённое слабоумие, стойкое снижение познавательной деятельности с утратой в той или иной степени ранее усвоенных знаний и практических навыков, затруднение или невозможность приобретения новых: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одаренность;</w:t>
      </w:r>
    </w:p>
    <w:p w:rsidR="008F049C" w:rsidRDefault="008F049C">
      <w:pPr>
        <w:jc w:val="both"/>
      </w:pPr>
      <w:r>
        <w:t>Б) депривация;</w:t>
      </w:r>
    </w:p>
    <w:p w:rsidR="008F049C" w:rsidRDefault="008F049C">
      <w:pPr>
        <w:jc w:val="both"/>
      </w:pPr>
      <w:r>
        <w:t>В) деменция;</w:t>
      </w:r>
    </w:p>
    <w:p w:rsidR="008F049C" w:rsidRDefault="008F049C">
      <w:pPr>
        <w:jc w:val="both"/>
      </w:pPr>
      <w:r>
        <w:t>Г) ассимиляция.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43. Изменчивая, хаотичная структура внешнего мира без четкого упорядочения и смысла: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переменная депривация;</w:t>
      </w:r>
    </w:p>
    <w:p w:rsidR="008F049C" w:rsidRDefault="008F049C">
      <w:pPr>
        <w:jc w:val="both"/>
      </w:pPr>
      <w:r>
        <w:t>Б) социальная депривация;</w:t>
      </w:r>
    </w:p>
    <w:p w:rsidR="008F049C" w:rsidRDefault="008F049C">
      <w:pPr>
        <w:jc w:val="both"/>
      </w:pPr>
      <w:r>
        <w:t>В) стабильная депривация;</w:t>
      </w:r>
    </w:p>
    <w:p w:rsidR="008F049C" w:rsidRDefault="008F049C">
      <w:pPr>
        <w:jc w:val="both"/>
      </w:pPr>
      <w:r>
        <w:t>Г) когнитивная депривация.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44. Лица с порогом восприятия выше 80 </w:t>
      </w:r>
      <w:proofErr w:type="spellStart"/>
      <w:r>
        <w:t>дб</w:t>
      </w:r>
      <w:proofErr w:type="spellEnd"/>
      <w:r>
        <w:t>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слепые;</w:t>
      </w:r>
    </w:p>
    <w:p w:rsidR="008F049C" w:rsidRDefault="008F049C">
      <w:pPr>
        <w:jc w:val="both"/>
      </w:pPr>
      <w:r>
        <w:t>Б) умственно-отсталые;</w:t>
      </w:r>
    </w:p>
    <w:p w:rsidR="008F049C" w:rsidRDefault="008F049C">
      <w:pPr>
        <w:jc w:val="both"/>
      </w:pPr>
      <w:r>
        <w:t>В) глухие;</w:t>
      </w:r>
    </w:p>
    <w:p w:rsidR="008F049C" w:rsidRDefault="008F049C">
      <w:pPr>
        <w:jc w:val="both"/>
      </w:pPr>
      <w:r>
        <w:lastRenderedPageBreak/>
        <w:t xml:space="preserve">Г) </w:t>
      </w:r>
      <w:proofErr w:type="spellStart"/>
      <w:r>
        <w:t>депривированные</w:t>
      </w:r>
      <w:proofErr w:type="spellEnd"/>
      <w:r>
        <w:t>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45. Видами умственной отсталости являются: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дебильность, </w:t>
      </w:r>
      <w:proofErr w:type="spellStart"/>
      <w:r>
        <w:t>идиотия</w:t>
      </w:r>
      <w:proofErr w:type="spellEnd"/>
      <w:r>
        <w:t>;</w:t>
      </w:r>
    </w:p>
    <w:p w:rsidR="008F049C" w:rsidRDefault="008F049C">
      <w:pPr>
        <w:jc w:val="both"/>
      </w:pPr>
      <w:r>
        <w:t>Б) олигофрения, деменция;</w:t>
      </w:r>
    </w:p>
    <w:p w:rsidR="008F049C" w:rsidRDefault="008F049C">
      <w:pPr>
        <w:jc w:val="both"/>
      </w:pPr>
      <w:r>
        <w:t>В) ретардация, повреждение;</w:t>
      </w:r>
    </w:p>
    <w:p w:rsidR="008F049C" w:rsidRDefault="008F049C">
      <w:pPr>
        <w:jc w:val="both"/>
      </w:pPr>
      <w:r>
        <w:t xml:space="preserve">Г) </w:t>
      </w:r>
      <w:proofErr w:type="spellStart"/>
      <w:r>
        <w:t>асинхрония</w:t>
      </w:r>
      <w:proofErr w:type="spellEnd"/>
      <w:r>
        <w:t>, повреждение.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46. По классификации </w:t>
      </w:r>
      <w:proofErr w:type="spellStart"/>
      <w:r>
        <w:t>К.С.Лебединской</w:t>
      </w:r>
      <w:proofErr w:type="spellEnd"/>
      <w:r>
        <w:t xml:space="preserve"> (по генезу задержки психического развития) не является ЗПР: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конституционного генеза;</w:t>
      </w:r>
    </w:p>
    <w:p w:rsidR="008F049C" w:rsidRDefault="008F049C">
      <w:pPr>
        <w:jc w:val="both"/>
      </w:pPr>
      <w:r>
        <w:t>Б) соматогенного генеза;</w:t>
      </w:r>
    </w:p>
    <w:p w:rsidR="008F049C" w:rsidRDefault="008F049C">
      <w:pPr>
        <w:jc w:val="both"/>
      </w:pPr>
      <w:r>
        <w:t>В) психогенного генеза;</w:t>
      </w:r>
    </w:p>
    <w:p w:rsidR="008F049C" w:rsidRDefault="008F049C">
      <w:pPr>
        <w:jc w:val="both"/>
      </w:pPr>
      <w:r>
        <w:t>Г) социального генеза.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47. При детском церебральном параличе не отмечаются нарушения формирования: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>познавательной деятельности;</w:t>
      </w:r>
    </w:p>
    <w:p w:rsidR="008F049C" w:rsidRDefault="008F049C">
      <w:pPr>
        <w:jc w:val="both"/>
      </w:pPr>
      <w:r>
        <w:t>Б) статики;</w:t>
      </w:r>
    </w:p>
    <w:p w:rsidR="008F049C" w:rsidRDefault="008F049C">
      <w:pPr>
        <w:jc w:val="both"/>
      </w:pPr>
      <w:r>
        <w:t>В) эмоционально-волевой сферы;</w:t>
      </w:r>
    </w:p>
    <w:p w:rsidR="008F049C" w:rsidRDefault="008F049C">
      <w:pPr>
        <w:jc w:val="both"/>
      </w:pPr>
      <w:r>
        <w:t>Г) личности.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8F049C" w:rsidRDefault="008F049C">
      <w:pPr>
        <w:rPr>
          <w:b/>
        </w:rPr>
      </w:pPr>
      <w:r>
        <w:rPr>
          <w:b/>
        </w:rPr>
        <w:t xml:space="preserve">Примерный список вопросов </w:t>
      </w:r>
    </w:p>
    <w:p w:rsidR="008F049C" w:rsidRDefault="008F049C">
      <w:pPr>
        <w:autoSpaceDE w:val="0"/>
        <w:autoSpaceDN w:val="0"/>
      </w:pPr>
      <w:r>
        <w:t xml:space="preserve">1. История развития инклюзивных процессов в обществе в России и за рубежом. </w:t>
      </w:r>
    </w:p>
    <w:p w:rsidR="008F049C" w:rsidRDefault="008F049C">
      <w:pPr>
        <w:autoSpaceDE w:val="0"/>
        <w:autoSpaceDN w:val="0"/>
      </w:pPr>
      <w:r>
        <w:t xml:space="preserve">2. Философский подход в инклюзивной проблематике. </w:t>
      </w:r>
    </w:p>
    <w:p w:rsidR="008F049C" w:rsidRDefault="008F049C">
      <w:pPr>
        <w:autoSpaceDE w:val="0"/>
        <w:autoSpaceDN w:val="0"/>
      </w:pPr>
      <w:r>
        <w:t xml:space="preserve">3. Динамика понятийно-категориального аппарата в психолого-педагогических исследованиях проблемы инклюзии/интеграции. </w:t>
      </w:r>
    </w:p>
    <w:p w:rsidR="008F049C" w:rsidRDefault="008F049C">
      <w:pPr>
        <w:autoSpaceDE w:val="0"/>
        <w:autoSpaceDN w:val="0"/>
      </w:pPr>
      <w:r>
        <w:t>4. Кооперативно-</w:t>
      </w:r>
      <w:proofErr w:type="spellStart"/>
      <w:r>
        <w:t>деятельностная</w:t>
      </w:r>
      <w:proofErr w:type="spellEnd"/>
      <w:r>
        <w:t xml:space="preserve"> концепция интеграции детей в образовательный процесс. </w:t>
      </w:r>
    </w:p>
    <w:p w:rsidR="008F049C" w:rsidRDefault="008F049C">
      <w:pPr>
        <w:autoSpaceDE w:val="0"/>
        <w:autoSpaceDN w:val="0"/>
      </w:pPr>
      <w:r>
        <w:t xml:space="preserve">5. Социально-экологическая концепция интеграции особых людей в общество. </w:t>
      </w:r>
    </w:p>
    <w:p w:rsidR="008F049C" w:rsidRDefault="008F049C">
      <w:pPr>
        <w:autoSpaceDE w:val="0"/>
        <w:autoSpaceDN w:val="0"/>
      </w:pPr>
      <w:r>
        <w:t xml:space="preserve">6. </w:t>
      </w:r>
      <w:proofErr w:type="spellStart"/>
      <w:r>
        <w:t>Интеракционистская</w:t>
      </w:r>
      <w:proofErr w:type="spellEnd"/>
      <w:r>
        <w:t xml:space="preserve"> (коммуникативная) концепция интеграции. </w:t>
      </w:r>
    </w:p>
    <w:p w:rsidR="008F049C" w:rsidRDefault="008F049C">
      <w:pPr>
        <w:autoSpaceDE w:val="0"/>
        <w:autoSpaceDN w:val="0"/>
      </w:pPr>
      <w:r>
        <w:t xml:space="preserve">7. Антропологическая </w:t>
      </w:r>
      <w:proofErr w:type="spellStart"/>
      <w:r>
        <w:t>метаконцепция</w:t>
      </w:r>
      <w:proofErr w:type="spellEnd"/>
      <w:r>
        <w:t xml:space="preserve"> вхождения людей с инвалидностью в общество. </w:t>
      </w:r>
    </w:p>
    <w:p w:rsidR="008F049C" w:rsidRDefault="008F049C">
      <w:pPr>
        <w:autoSpaceDE w:val="0"/>
        <w:autoSpaceDN w:val="0"/>
      </w:pPr>
      <w:r>
        <w:t xml:space="preserve">8. Развитие концепции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9. Гуманистическое содержание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10. Принципы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11. Нормативно-правовое обеспечение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12. Этические основы инклюзивного взаимодействия. </w:t>
      </w:r>
    </w:p>
    <w:p w:rsidR="008F049C" w:rsidRDefault="008F049C">
      <w:pPr>
        <w:autoSpaceDE w:val="0"/>
        <w:autoSpaceDN w:val="0"/>
      </w:pPr>
      <w:r>
        <w:t>13. Характеристика возможных барьеров при инклюзивном взаимодействии.</w:t>
      </w:r>
    </w:p>
    <w:p w:rsidR="008F049C" w:rsidRDefault="008F049C">
      <w:pPr>
        <w:autoSpaceDE w:val="0"/>
        <w:autoSpaceDN w:val="0"/>
      </w:pPr>
      <w:r>
        <w:t xml:space="preserve">14. Коммуникативные и личностные особенности лиц с нарушением зрения. </w:t>
      </w:r>
    </w:p>
    <w:p w:rsidR="008F049C" w:rsidRDefault="008F049C">
      <w:pPr>
        <w:autoSpaceDE w:val="0"/>
        <w:autoSpaceDN w:val="0"/>
      </w:pPr>
      <w:r>
        <w:t xml:space="preserve">15. Коммуникативные и личностные особенности лиц с нарушением слуха. </w:t>
      </w:r>
    </w:p>
    <w:p w:rsidR="008F049C" w:rsidRDefault="008F049C">
      <w:pPr>
        <w:autoSpaceDE w:val="0"/>
        <w:autoSpaceDN w:val="0"/>
      </w:pPr>
      <w:r>
        <w:t xml:space="preserve">16. Коммуникативные и личностные особенности лиц с нарушением опорно-двигательного аппарата. </w:t>
      </w:r>
    </w:p>
    <w:p w:rsidR="008F049C" w:rsidRDefault="008F049C">
      <w:pPr>
        <w:autoSpaceDE w:val="0"/>
        <w:autoSpaceDN w:val="0"/>
      </w:pPr>
      <w:r>
        <w:t xml:space="preserve">17. Коммуникативные и личностные особенности лиц с нарушением речи. </w:t>
      </w:r>
    </w:p>
    <w:p w:rsidR="008F049C" w:rsidRDefault="008F049C">
      <w:pPr>
        <w:autoSpaceDE w:val="0"/>
        <w:autoSpaceDN w:val="0"/>
      </w:pPr>
      <w:r>
        <w:t xml:space="preserve">18. Коммуникативные и личностные особенности лиц задержкой психического развития. </w:t>
      </w:r>
    </w:p>
    <w:p w:rsidR="008F049C" w:rsidRDefault="008F049C">
      <w:pPr>
        <w:autoSpaceDE w:val="0"/>
        <w:autoSpaceDN w:val="0"/>
      </w:pPr>
      <w:r>
        <w:t xml:space="preserve">19. Коммуникативные и личностные особенности лиц с нарушением интеллекта. </w:t>
      </w:r>
    </w:p>
    <w:p w:rsidR="008F049C" w:rsidRDefault="008F049C">
      <w:pPr>
        <w:autoSpaceDE w:val="0"/>
        <w:autoSpaceDN w:val="0"/>
      </w:pPr>
      <w:r>
        <w:t xml:space="preserve">20. Коммуникативные и личностные особенности лиц расстройством аутистического спектра. 21. Требования к личности специалиста (специалистов), участвующих в инклюзивном взаимодействии. </w:t>
      </w:r>
    </w:p>
    <w:p w:rsidR="008F049C" w:rsidRDefault="008F049C">
      <w:pPr>
        <w:autoSpaceDE w:val="0"/>
        <w:autoSpaceDN w:val="0"/>
      </w:pPr>
      <w:r>
        <w:t xml:space="preserve">22. Архитектурная среда как условие доступности для организации инклюзивного взаимодействия. </w:t>
      </w:r>
    </w:p>
    <w:p w:rsidR="008F049C" w:rsidRDefault="008F049C">
      <w:pPr>
        <w:autoSpaceDE w:val="0"/>
        <w:autoSpaceDN w:val="0"/>
      </w:pPr>
      <w:r>
        <w:lastRenderedPageBreak/>
        <w:t xml:space="preserve">23. Характеристика специального технического оборудования и программно-методического обеспечения, необходимого для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24. Обеспечение доступности информационной среды. </w:t>
      </w:r>
    </w:p>
    <w:p w:rsidR="008F049C" w:rsidRDefault="008F049C">
      <w:pPr>
        <w:autoSpaceDE w:val="0"/>
        <w:autoSpaceDN w:val="0"/>
      </w:pPr>
      <w:r>
        <w:t xml:space="preserve">25. Технологии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26. Приемы просветительской работы в области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27. Зарубежный опыт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28. Опыт реализации инклюзивной практики в России. </w:t>
      </w:r>
    </w:p>
    <w:p w:rsidR="008F049C" w:rsidRDefault="008F049C">
      <w:pPr>
        <w:autoSpaceDE w:val="0"/>
        <w:autoSpaceDN w:val="0"/>
      </w:pPr>
      <w:r>
        <w:t xml:space="preserve">29. Технологии инклюзивного обучения в системе общего образования. </w:t>
      </w:r>
    </w:p>
    <w:p w:rsidR="008F049C" w:rsidRDefault="008F049C">
      <w:pPr>
        <w:autoSpaceDE w:val="0"/>
        <w:autoSpaceDN w:val="0"/>
      </w:pPr>
      <w:r>
        <w:t xml:space="preserve">30. Технологии дистанционного и </w:t>
      </w:r>
      <w:proofErr w:type="spellStart"/>
      <w:r>
        <w:t>online</w:t>
      </w:r>
      <w:proofErr w:type="spellEnd"/>
      <w:r>
        <w:t xml:space="preserve"> обучения как инструмент реализации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31. Организация инклюзивного взаимодействия в детских дошкольных учреждениях. </w:t>
      </w:r>
    </w:p>
    <w:p w:rsidR="008F049C" w:rsidRDefault="008F049C">
      <w:pPr>
        <w:autoSpaceDE w:val="0"/>
        <w:autoSpaceDN w:val="0"/>
      </w:pPr>
      <w:r>
        <w:t xml:space="preserve">32. Организация инклюзивного взаимодействия в общем образовании. </w:t>
      </w:r>
    </w:p>
    <w:p w:rsidR="008F049C" w:rsidRDefault="008F049C">
      <w:pPr>
        <w:autoSpaceDE w:val="0"/>
        <w:autoSpaceDN w:val="0"/>
      </w:pPr>
      <w:r>
        <w:t xml:space="preserve">33. Организация инклюзивного взаимодействия в учреждениях дополнительного образования. </w:t>
      </w:r>
    </w:p>
    <w:p w:rsidR="008F049C" w:rsidRDefault="008F049C">
      <w:pPr>
        <w:autoSpaceDE w:val="0"/>
        <w:autoSpaceDN w:val="0"/>
      </w:pPr>
      <w:r>
        <w:t xml:space="preserve">34. Организация инклюзивного взаимодействия в организациях профессионального образования (СПО). </w:t>
      </w:r>
    </w:p>
    <w:p w:rsidR="008F049C" w:rsidRDefault="008F049C">
      <w:pPr>
        <w:autoSpaceDE w:val="0"/>
        <w:autoSpaceDN w:val="0"/>
      </w:pPr>
      <w:r>
        <w:t xml:space="preserve">35. Организация инклюзивного взаимодействия в организациях высшего образования. </w:t>
      </w:r>
    </w:p>
    <w:p w:rsidR="008F049C" w:rsidRDefault="008F049C">
      <w:pPr>
        <w:autoSpaceDE w:val="0"/>
        <w:autoSpaceDN w:val="0"/>
      </w:pPr>
      <w:r>
        <w:t xml:space="preserve">36. Социальная инклюзия молодых людей с ментальной инвалидностью. </w:t>
      </w:r>
    </w:p>
    <w:p w:rsidR="008F049C" w:rsidRDefault="008F049C">
      <w:pPr>
        <w:autoSpaceDE w:val="0"/>
        <w:autoSpaceDN w:val="0"/>
      </w:pPr>
      <w:r>
        <w:t xml:space="preserve">37. Старшее поколение как субъект социальной инклюзии в современном обществе. </w:t>
      </w:r>
    </w:p>
    <w:p w:rsidR="008F049C" w:rsidRDefault="008F049C">
      <w:pPr>
        <w:autoSpaceDE w:val="0"/>
        <w:autoSpaceDN w:val="0"/>
      </w:pPr>
      <w:r>
        <w:t xml:space="preserve">38. Социально-психолого-педагогическое сопровождение детей и подростков, испытывающих трудности в социальной адаптации и интеграции (дети-сироты). </w:t>
      </w:r>
    </w:p>
    <w:p w:rsidR="008F049C" w:rsidRDefault="008F049C">
      <w:pPr>
        <w:autoSpaceDE w:val="0"/>
        <w:autoSpaceDN w:val="0"/>
      </w:pPr>
      <w:r>
        <w:t xml:space="preserve">39. Социально-психолого-педагогическое сопровождение детей и подростков, испытывающих трудности в социальной адаптации и интеграции (дети и подростки из семей мигрантов). </w:t>
      </w:r>
    </w:p>
    <w:p w:rsidR="008F049C" w:rsidRDefault="008F049C">
      <w:pPr>
        <w:autoSpaceDE w:val="0"/>
        <w:autoSpaceDN w:val="0"/>
        <w:rPr>
          <w:b/>
          <w:bCs/>
        </w:rPr>
      </w:pPr>
      <w:r>
        <w:t>40. Социально-психолого-педагогическое сопровождение детей и подростков, испытывающих трудности в социальной адаптации и интеграции (дети и подростки с ОВЗ).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41. Понятия «интеграция», «</w:t>
      </w:r>
      <w:proofErr w:type="spellStart"/>
      <w:r>
        <w:rPr>
          <w:bCs/>
        </w:rPr>
        <w:t>мэйнстриминг</w:t>
      </w:r>
      <w:proofErr w:type="spellEnd"/>
      <w:r>
        <w:rPr>
          <w:bCs/>
        </w:rPr>
        <w:t>», «инклюзия»: вариативность подходов.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42. Понятия «образовательная среда», «инклюзивная образовательная среда». 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43. Обучение и воспитание детей с ограниченными возможностями здоровья в инклюзивной образовательной среде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44. Принципы психолого-педагогической диагностики отклонений в развитии.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45. Нормальное и отклоняющееся развитие.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46. Понятие нормы и нормального психического развития в инклюзивной педагогике и психологии.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47. Дефект и компенсация.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48. Теории компенсации (А. Адлер, Л.С. Выготский).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49. Понятие коррекции и социальной адаптации лиц с ограниченными возможностями.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50. </w:t>
      </w:r>
      <w:proofErr w:type="spellStart"/>
      <w:r>
        <w:rPr>
          <w:bCs/>
        </w:rPr>
        <w:t>Дизонтогенез</w:t>
      </w:r>
      <w:proofErr w:type="spellEnd"/>
      <w:r>
        <w:rPr>
          <w:bCs/>
        </w:rPr>
        <w:t xml:space="preserve">. Психологические параметры психического </w:t>
      </w:r>
      <w:proofErr w:type="spellStart"/>
      <w:r>
        <w:rPr>
          <w:bCs/>
        </w:rPr>
        <w:t>дизонтогенеза</w:t>
      </w:r>
      <w:proofErr w:type="spellEnd"/>
      <w:r>
        <w:rPr>
          <w:bCs/>
        </w:rPr>
        <w:t xml:space="preserve">. 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51. Причины </w:t>
      </w:r>
      <w:proofErr w:type="spellStart"/>
      <w:r>
        <w:rPr>
          <w:bCs/>
        </w:rPr>
        <w:t>дизонтогенеза</w:t>
      </w:r>
      <w:proofErr w:type="spellEnd"/>
      <w:r>
        <w:rPr>
          <w:bCs/>
        </w:rPr>
        <w:t>, его виды.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52. Общие и специфические закономерности психического развития детей с отклонениями.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53. Психологические особенности детей с психическим недоразвитием.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54. Психологическая характеристика задержанного развития. 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55. Психологическая коррекция в системе психолого-педагогической помощи детям с отклонениями в развитии.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56. Игровая стратегия взаимодействия с ребёнком как важная составляющая </w:t>
      </w:r>
      <w:proofErr w:type="spellStart"/>
      <w:r>
        <w:rPr>
          <w:bCs/>
        </w:rPr>
        <w:t>диагностико</w:t>
      </w:r>
      <w:proofErr w:type="spellEnd"/>
      <w:r>
        <w:rPr>
          <w:bCs/>
        </w:rPr>
        <w:t>-коррекционной работы.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57. Роль семьи в достижении эффективной результативности </w:t>
      </w:r>
      <w:proofErr w:type="spellStart"/>
      <w:r>
        <w:rPr>
          <w:bCs/>
        </w:rPr>
        <w:t>психокоррекционной</w:t>
      </w:r>
      <w:proofErr w:type="spellEnd"/>
      <w:r>
        <w:rPr>
          <w:bCs/>
        </w:rPr>
        <w:t xml:space="preserve"> работы.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58. Онтогенетическая ориентация в психолого-педагогической коррекции.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59. Проблемы интеграции детей с отклонениями в развитии в системе обучения и в обществе.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lastRenderedPageBreak/>
        <w:t>60. Научно-методическое обеспечение инклюзивного образования.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61. Коррекционно-развивающие технологии в методике обучения лиц с ограниченными возможностями здоровья в интегрированной образовательной среде.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62. Интеграция лиц с ОВЗ в общество.</w:t>
      </w:r>
    </w:p>
    <w:p w:rsidR="008F049C" w:rsidRDefault="008F049C">
      <w:pPr>
        <w:autoSpaceDE w:val="0"/>
        <w:autoSpaceDN w:val="0"/>
        <w:jc w:val="both"/>
        <w:rPr>
          <w:u w:val="single"/>
        </w:rPr>
      </w:pPr>
      <w:r>
        <w:rPr>
          <w:bCs/>
        </w:rPr>
        <w:t>63. Конструктивный (положительный) и/или деструктивный характер поведенческой девиации.</w:t>
      </w:r>
    </w:p>
    <w:p w:rsidR="008F049C" w:rsidRDefault="008F049C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8F049C" w:rsidRDefault="008F049C">
      <w:pPr>
        <w:jc w:val="both"/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Решение ситуационных задач</w:t>
      </w:r>
    </w:p>
    <w:p w:rsidR="008F049C" w:rsidRDefault="008F049C"/>
    <w:p w:rsidR="008F049C" w:rsidRDefault="008F049C">
      <w:pPr>
        <w:jc w:val="both"/>
      </w:pPr>
      <w:r>
        <w:t xml:space="preserve">1.Наташа С., 3 года, обследуется в условиях психиатрического стационара с целью установления места дальнейшего пребывания, Из истории болезни известно, что мать оставила ребенка в родильном доме, отец неизвестен. В течение первого года жизни Наташа страдала рахитом, отставала в росте и весе. Перенесла корь, ветряную оспу, два раза пневмонию. При терапевтическом обследовании обнаружены отставание в росте и весе, дисбактериоз, хронический тонзиллит. В настоящее время девочка должна быть переведена из дома ребенка в детский дом. Она ходит, самостоятельно ест, использует фразы из 2-3 слов. </w:t>
      </w:r>
    </w:p>
    <w:p w:rsidR="008F049C" w:rsidRDefault="008F049C">
      <w:pPr>
        <w:jc w:val="both"/>
      </w:pPr>
      <w:r>
        <w:t xml:space="preserve">При патопсихологическом обследовании Наташа доступна контакту, выполняет простые инструкции, по просьбе может взять и положить различные игрушки. Знает название частей тела, может их показать. Речь развита слабо, но при оказании помощи возможно повторение фразы из 4-5 слов. Составление рассказа по картинкам недоступно, пересказ текста тоже. Рисунок на уровне каракулей. Эмоциональные реакции живые, адекватные, зависят от поощрения. Выражена истощаемость, неустойчивость внимания. При проведении обучающего эксперимента возможно усвоение и перенесение способов действия. 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Какое нарушение развития можно предположить? </w:t>
      </w:r>
    </w:p>
    <w:p w:rsidR="008F049C" w:rsidRDefault="008F049C">
      <w:pPr>
        <w:jc w:val="both"/>
      </w:pPr>
      <w:r>
        <w:rPr>
          <w:bCs/>
        </w:rPr>
        <w:t>2.</w:t>
      </w:r>
      <w:r>
        <w:t xml:space="preserve"> В каком типе дошкольного учреждения надо находиться девочке?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2. </w:t>
      </w:r>
      <w:r>
        <w:t xml:space="preserve">Ваня М., 5 лет, находится на лечении и обследовании в условиях стационара в связи с ночным </w:t>
      </w:r>
      <w:proofErr w:type="spellStart"/>
      <w:r>
        <w:t>энурезом</w:t>
      </w:r>
      <w:proofErr w:type="spellEnd"/>
      <w:r>
        <w:t xml:space="preserve">. Из беседы с матерью известно, что ребенок родился недоношенным, в течение первого месяца жизни находился в отделении патологии новорожденных. Отставало формирование навыков: сидеть Ваня стал к 9 месяцам, ходить в 1 год и 3 месяца, отдельные слова стал произносить в 1 год и 2 месяца, фразовая речь появилась к 4 годам. Ночной </w:t>
      </w:r>
      <w:proofErr w:type="spellStart"/>
      <w:r>
        <w:t>энурез</w:t>
      </w:r>
      <w:proofErr w:type="spellEnd"/>
      <w:r>
        <w:t xml:space="preserve"> отмечается непрерывный, частый, иногда до двух раз за ночь. Сейчас мальчик веселый, подвижный, посещает детский сад. Воспитательница жалуется, что он часто дерется, неусидчивый, не справляется с учебной программой старшей группы, с трудом одевается, не умеет завязывать шнурки, застегивать пуговицы.</w:t>
      </w:r>
    </w:p>
    <w:p w:rsidR="008F049C" w:rsidRDefault="008F049C">
      <w:pPr>
        <w:jc w:val="both"/>
      </w:pPr>
      <w:r>
        <w:t>При патопсихологическом обследовании испытуемый охотно беседует, играет. Внимание неустойчиво, выполнение заданий прерывается шумной игрой, беганием по кабинету. Рисунок человека на уровне «</w:t>
      </w:r>
      <w:proofErr w:type="spellStart"/>
      <w:r>
        <w:t>головонога</w:t>
      </w:r>
      <w:proofErr w:type="spellEnd"/>
      <w:r>
        <w:t xml:space="preserve">». Ребенок может собрать разрезанные картинки из 2-х фрагментов, с помощью экспериментатора – из 3-х. Механическое запоминание – нижняя граница нормы, смысловое (построение фразы) – значительно лучше. Доступны простые обобщения: «игрушки», «еда», «животные». Для выполнения всех заданий необходимо постоянное привлечение внимания, пошаговые инструкции. Самооценка завышена, представление о мнении окружающих не сформировано. 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нарушения развития у Вани?</w:t>
      </w:r>
    </w:p>
    <w:p w:rsidR="008F049C" w:rsidRDefault="008F049C">
      <w:pPr>
        <w:jc w:val="both"/>
      </w:pPr>
      <w:r>
        <w:rPr>
          <w:bCs/>
        </w:rPr>
        <w:t>2</w:t>
      </w:r>
      <w:r>
        <w:t>. Какие можно дать рекомендации?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3. </w:t>
      </w:r>
      <w:r>
        <w:t>Костя Б., 7 лет, находится на обследовании с целью определения школьной готовности. Со слов мамы известно, что ребенок родился в срок, отставал в раннем развитии: голову держал в 4 месяца, сидеть научился к 9 месяцев, ходить – в 1 год и 5 месяцев. Отдельные слова появились к 2 годам, фразовая речь – к 4 годам. В детском саду программу не усваивал. К настоящему моменту ребенок знает отдельные буквы, может назвать цифры от 1 до 10.</w:t>
      </w:r>
    </w:p>
    <w:p w:rsidR="008F049C" w:rsidRDefault="008F049C">
      <w:pPr>
        <w:jc w:val="both"/>
      </w:pPr>
      <w:r>
        <w:t>При патопсихологическом обследовании ребенок с трудом вступает в контакт, не интересуется заданиями и игрушками.</w:t>
      </w:r>
    </w:p>
    <w:p w:rsidR="008F049C" w:rsidRDefault="008F049C">
      <w:pPr>
        <w:jc w:val="both"/>
      </w:pPr>
      <w:r>
        <w:t xml:space="preserve">Объем внимания недостаточен. Работоспособность равномерно низкая. Темп </w:t>
      </w:r>
      <w:proofErr w:type="spellStart"/>
      <w:r>
        <w:t>сенсомоторики</w:t>
      </w:r>
      <w:proofErr w:type="spellEnd"/>
      <w:r>
        <w:t xml:space="preserve"> медленный. Доступны простые обобщения: «еда», «посуда», более сложные – невозможны. Запас знаний недостаточен. Испытуемый не знает имени и профессии родителей, своего домашнего адреса.</w:t>
      </w:r>
    </w:p>
    <w:p w:rsidR="008F049C" w:rsidRDefault="008F049C">
      <w:pPr>
        <w:jc w:val="both"/>
      </w:pPr>
      <w:r>
        <w:t>Рисунок человека на уровне «</w:t>
      </w:r>
      <w:proofErr w:type="spellStart"/>
      <w:r>
        <w:t>головонога</w:t>
      </w:r>
      <w:proofErr w:type="spellEnd"/>
      <w:r>
        <w:t>». Счет недоступен. Реакция на оказание помощи, поощрение отсутствует. Критичность к достижениям неразвита, самооценка не сформирована.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нарушенного психического развития отмечается в данном случае?</w:t>
      </w:r>
    </w:p>
    <w:p w:rsidR="008F049C" w:rsidRDefault="008F049C">
      <w:pPr>
        <w:jc w:val="both"/>
      </w:pPr>
      <w:r>
        <w:rPr>
          <w:bCs/>
        </w:rPr>
        <w:t>2</w:t>
      </w:r>
      <w:r>
        <w:t>. Возможно ли обучение в обычной школе?</w:t>
      </w:r>
    </w:p>
    <w:p w:rsidR="008F049C" w:rsidRDefault="008F049C">
      <w:pPr>
        <w:jc w:val="both"/>
      </w:pPr>
      <w:r>
        <w:rPr>
          <w:bCs/>
        </w:rPr>
        <w:t>3.</w:t>
      </w:r>
      <w:r>
        <w:t xml:space="preserve"> К какому специалисту следует направить ребенка?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4. </w:t>
      </w:r>
      <w:r>
        <w:t>Таня В., 7 лет. Обратилась мама с девочкой с целью определения школьной готовности. Со слов мамы известно, что девочка родилась в срок, в течение первого года жизни развивалась успешно, своевременно научилась сидеть и ходить. Отдельные слова появились в 1 год и 3 месяца, фразовая речь – к 3 годам. На помещение в детский сад была сильная стрессовая реакция, девочка плакала, не спала, ни с кем не общалась. В связи с этим через 2 недели была забрана из садика и до 7 лет воспитывалась дома.</w:t>
      </w:r>
    </w:p>
    <w:p w:rsidR="008F049C" w:rsidRDefault="008F049C">
      <w:pPr>
        <w:jc w:val="both"/>
      </w:pPr>
      <w:r>
        <w:t>Сейчас Таня знает буквы, счет в пределах 10 пересчетом, несколько отстает в росте и весе от сверстников. При обследовании девочка с трудом привлекается к выполнению заданий, ходит по кабинету, играет игрушками.</w:t>
      </w:r>
    </w:p>
    <w:p w:rsidR="008F049C" w:rsidRDefault="008F049C">
      <w:pPr>
        <w:jc w:val="both"/>
      </w:pPr>
      <w:r>
        <w:t xml:space="preserve">Объем и переключаемость внимания – в норме, произвольная концентрация затруднена. Интеллект – в границах возрастной нормы, но испытуемая не может самостоятельно заметить ошибки в выполнении заданий. Отмечается </w:t>
      </w:r>
      <w:proofErr w:type="spellStart"/>
      <w:r>
        <w:t>несформированность</w:t>
      </w:r>
      <w:proofErr w:type="spellEnd"/>
      <w:r>
        <w:t xml:space="preserve"> понятия числа, затруднение фонематического анализа и синтеза. Задания воспринимаются при предъявлении их в игровой форме: оценкой своей успешности девочка не интересуется, на поощрение реагирует слабо. В тесте на креативность вопросы предметно-познавательные, бытовые: «Сколько стоит "Сникерс"?» Эмоции живые, лабильные, самооценка завышена, слабо дифференцирована.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нарушения психического развития у Тани?</w:t>
      </w:r>
    </w:p>
    <w:p w:rsidR="008F049C" w:rsidRDefault="008F049C">
      <w:pPr>
        <w:jc w:val="both"/>
      </w:pPr>
      <w:r>
        <w:rPr>
          <w:bCs/>
        </w:rPr>
        <w:t>2</w:t>
      </w:r>
      <w:r>
        <w:t>. Консультация каких специалистов желательна?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5. </w:t>
      </w:r>
      <w:r>
        <w:t xml:space="preserve">Саша Ж., 11 лет. Направлен на обследование по инициативе классного руководителя. Со слов учителя известно, что ребенок учится крайне неравномерно, не усваивает программу 5-го класса, прогуливает, на уроке отвлекается, мешает другим заниматься. Часто приносит в школу игрушки. Из беседы с мамой выяснилось, что у ребенка в течение первых 2-х лет жизни было сотрясение мозга, он перенес тяжелую форму кори. При патопсихологическом обследовании испытуемый особого интереса к заданиям не проявляет, но справляется с ними. Объем и произвольная концентрация внимания недостаточны. Отмечается истощаемость по </w:t>
      </w:r>
      <w:proofErr w:type="spellStart"/>
      <w:r>
        <w:t>гиперстеническому</w:t>
      </w:r>
      <w:proofErr w:type="spellEnd"/>
      <w:r>
        <w:t xml:space="preserve"> типу. Механическое запоминание затруднено; ассоциативное – несколько лучше. При обследовании интеллекта отмечается неравномерность его развития: выполнение вербальных тестов на уровне нижней границы нормы, невербальных – успешно, понимание </w:t>
      </w:r>
      <w:r>
        <w:lastRenderedPageBreak/>
        <w:t>пословиц затруднено. Недостаточная способность к аналогии. Отмечаются нарушения мелкой моторики, точной координации движений, фон настроения неустойчивый, выражена двигательная расторможенность. Оказание помощи и поощрение улучшают результаты. Самооценка низкая, выраженная уверенность в негативном отношении со стороны взрослых. Познавательные интересы развиты слабо, отмечается умеренная школьная тревожность.</w:t>
      </w:r>
    </w:p>
    <w:p w:rsidR="008F049C" w:rsidRDefault="008F049C">
      <w:pPr>
        <w:jc w:val="both"/>
      </w:pPr>
      <w:r>
        <w:rPr>
          <w:bCs/>
        </w:rPr>
        <w:t>1</w:t>
      </w:r>
      <w:r>
        <w:t>. Какой тип нарушений психического развития отмечается?</w:t>
      </w:r>
    </w:p>
    <w:p w:rsidR="008F049C" w:rsidRDefault="008F049C">
      <w:pPr>
        <w:jc w:val="both"/>
      </w:pPr>
      <w:r>
        <w:rPr>
          <w:bCs/>
        </w:rPr>
        <w:t>2</w:t>
      </w:r>
      <w:r>
        <w:t>. В чем состоит первичный дефект и вторичные личностные реакции?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6. </w:t>
      </w:r>
      <w:r>
        <w:t>Толя А., 14 лет. Испытуемый направлен на судебно-психологическую экспертизу с целью определения соответствия возрасту. Из материалов уголовного дела известно, что испытуемый обвиняется в краже из ларька, совершенной в группе с более старшими подростками. В школьной характеристике указано, что Толя дублировал 1-й и 2-й класс, не успевает по нескольким предметам, часто прогуливает занятия. Физическое развитие замедлено, рост и вес ниже нормы, половое созревание не началось. При патопсихологическом обследовании отмечается, что внимание испытуемого неустойчиво, отношение к заданиям избирательное.</w:t>
      </w:r>
    </w:p>
    <w:p w:rsidR="008F049C" w:rsidRDefault="008F049C">
      <w:pPr>
        <w:jc w:val="both"/>
      </w:pPr>
      <w:r>
        <w:t>Работоспособность неравномерная, отмечаются кратковременные фазовые колебания внимания. Механическое запоминание успешно. Доступно выполнение исключений, обобщений, аналогий. Невербальный интеллект соответствует норме, вербальный – нижняя граница нормы. Креативность крайне низкая.</w:t>
      </w:r>
    </w:p>
    <w:p w:rsidR="008F049C" w:rsidRDefault="008F049C">
      <w:pPr>
        <w:jc w:val="both"/>
      </w:pPr>
      <w:r>
        <w:t xml:space="preserve">Самооценка слабо дифференцирована, </w:t>
      </w:r>
      <w:proofErr w:type="spellStart"/>
      <w:r>
        <w:t>самооценочные</w:t>
      </w:r>
      <w:proofErr w:type="spellEnd"/>
      <w:r>
        <w:t xml:space="preserve"> суждения незрелые, зависят от мнения более старших подростков. Уровень притязаний низкий, неустойчивый. Круг интересов ограничен, познавательные интересы не развиты, преобладает игровая мотивация. Эмоции крайне лабильны. Отмечается высокая внушаемость.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нарушений психического развития отмечается в данном случае?</w:t>
      </w:r>
    </w:p>
    <w:p w:rsidR="008F049C" w:rsidRDefault="008F049C">
      <w:pPr>
        <w:jc w:val="both"/>
      </w:pPr>
      <w:r>
        <w:rPr>
          <w:bCs/>
        </w:rPr>
        <w:t>2</w:t>
      </w:r>
      <w:r>
        <w:t>. Соответствует ли психическое и личностное развитие испытуемого паспортному возрасту?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Проблемно-аналитическое задание 1</w:t>
      </w:r>
    </w:p>
    <w:p w:rsidR="008F049C" w:rsidRDefault="008F049C">
      <w:r>
        <w:t>Сделайте анализ преимущества инклюзивного образования для детей с ОВЗ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Проблемно-аналитическое задание 2</w:t>
      </w:r>
    </w:p>
    <w:p w:rsidR="008F049C" w:rsidRDefault="008F049C">
      <w:pPr>
        <w:rPr>
          <w:i/>
        </w:rPr>
      </w:pPr>
      <w:r>
        <w:t>Проанализируйте «обновленное» законодательство РФ в области образования обучающихся с ОВЗ</w:t>
      </w:r>
    </w:p>
    <w:p w:rsidR="008F049C" w:rsidRDefault="008F049C">
      <w:pPr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1</w:t>
      </w:r>
    </w:p>
    <w:p w:rsidR="008F049C" w:rsidRDefault="008F049C">
      <w:r>
        <w:t xml:space="preserve">Рассмотрите отклоняющееся развитие как обычное развитие, протекающее в необычных неблагоприятных условиях. </w:t>
      </w:r>
    </w:p>
    <w:p w:rsidR="008F049C" w:rsidRDefault="008F049C">
      <w:r>
        <w:t xml:space="preserve">Назовите класс неблагоприятных условий - внутренние, внешние, социальные, биологические, врожденные, приобретенные. </w:t>
      </w:r>
    </w:p>
    <w:p w:rsidR="008F049C" w:rsidRDefault="008F049C">
      <w:r>
        <w:t>Проанализируйте сходство и различие терминов «компенсация» и «адаптация»,  «компенсация» и «реабилитация», «реабилитация» и «</w:t>
      </w:r>
      <w:proofErr w:type="spellStart"/>
      <w:r>
        <w:t>абилитация</w:t>
      </w:r>
      <w:proofErr w:type="spellEnd"/>
      <w:r>
        <w:t xml:space="preserve">», «коррекция и психотерапия». </w:t>
      </w:r>
    </w:p>
    <w:p w:rsidR="008F049C" w:rsidRDefault="008F049C">
      <w:r>
        <w:t>Рассмотрите интеграцию как сложный процесс влияния и взаимодействия личности ребенка с проблемами в развитии с окружающим миром.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2</w:t>
      </w:r>
    </w:p>
    <w:p w:rsidR="008F049C" w:rsidRDefault="008F049C">
      <w:r>
        <w:t>Рассмотрите классификацию как научный метод.</w:t>
      </w:r>
      <w:r>
        <w:rPr>
          <w:b/>
          <w:bCs/>
          <w:i/>
          <w:iCs/>
        </w:rPr>
        <w:t xml:space="preserve"> </w:t>
      </w:r>
      <w:r>
        <w:t xml:space="preserve">Природа многообразия вариантов </w:t>
      </w:r>
      <w:proofErr w:type="spellStart"/>
      <w:r>
        <w:t>дизонтогенеза</w:t>
      </w:r>
      <w:proofErr w:type="spellEnd"/>
      <w:r>
        <w:t xml:space="preserve">. </w:t>
      </w:r>
    </w:p>
    <w:p w:rsidR="008F049C" w:rsidRDefault="008F049C">
      <w:r>
        <w:t xml:space="preserve">Укажите эмпирические и теоретические классификации. </w:t>
      </w:r>
    </w:p>
    <w:p w:rsidR="008F049C" w:rsidRDefault="008F049C">
      <w:pPr>
        <w:rPr>
          <w:b/>
          <w:bCs/>
        </w:rPr>
      </w:pPr>
      <w:r>
        <w:lastRenderedPageBreak/>
        <w:t>Перечислите клинические, педагогические и психологические классификации.</w:t>
      </w:r>
    </w:p>
    <w:p w:rsidR="008F049C" w:rsidRDefault="008F049C">
      <w:r>
        <w:t>Охарактеризуйте классификацию В.В. Лебединского.</w:t>
      </w:r>
    </w:p>
    <w:p w:rsidR="008F049C" w:rsidRDefault="008F049C">
      <w:pPr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3</w:t>
      </w:r>
    </w:p>
    <w:p w:rsidR="008F049C" w:rsidRDefault="008F049C">
      <w:pPr>
        <w:rPr>
          <w:i/>
          <w:iCs/>
        </w:rPr>
      </w:pPr>
      <w:r>
        <w:rPr>
          <w:i/>
          <w:iCs/>
        </w:rPr>
        <w:t>(в форме деловой игры)</w:t>
      </w:r>
    </w:p>
    <w:p w:rsidR="008F049C" w:rsidRDefault="008F049C">
      <w:r>
        <w:rPr>
          <w:iCs/>
        </w:rPr>
        <w:t>Цель:</w:t>
      </w:r>
      <w:r>
        <w:t xml:space="preserve">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здоровья, осуществлять работу по популяризации дефектологических знаний среди населения.</w:t>
      </w:r>
    </w:p>
    <w:p w:rsidR="008F049C" w:rsidRDefault="008F049C">
      <w:r>
        <w:rPr>
          <w:i/>
          <w:iCs/>
        </w:rPr>
        <w:t xml:space="preserve">Ход проведения деловой игры: </w:t>
      </w:r>
      <w:r>
        <w:rPr>
          <w:iCs/>
        </w:rPr>
        <w:t>Студентам</w:t>
      </w:r>
      <w:r>
        <w:t xml:space="preserve">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курса:</w:t>
      </w:r>
    </w:p>
    <w:p w:rsidR="008F049C" w:rsidRDefault="008F049C">
      <w:pPr>
        <w:numPr>
          <w:ilvl w:val="0"/>
          <w:numId w:val="10"/>
        </w:numPr>
      </w:pPr>
      <w:r>
        <w:t>Беседа с родителями об особенностях психического развития их детей, общих и специфических закономерностях психического развития детей с ограниченными возможностями здоровья.</w:t>
      </w:r>
    </w:p>
    <w:p w:rsidR="008F049C" w:rsidRDefault="008F049C">
      <w:pPr>
        <w:numPr>
          <w:ilvl w:val="0"/>
          <w:numId w:val="10"/>
        </w:numPr>
      </w:pPr>
      <w:r>
        <w:t>Беседа с родителями о возможностях социальной адаптации и интеграции детей с ограниченными возможностями здоровья.</w:t>
      </w:r>
    </w:p>
    <w:p w:rsidR="008F049C" w:rsidRDefault="008F049C">
      <w:r>
        <w:t>При подготовке беседы студенты на основе анализа литературных источников обсуждают план беседы и ее содержание, выбрав для рассмотрения какое-либо отклонение в развитии. Разрабатывают содержание беседы с учетом осведомленности родителей о развитии ребенка. Рассматриваются варианты различного отношения родителей к проблеме ребенка. Соответственно подбирается различный словесный материал для беседы.</w:t>
      </w:r>
    </w:p>
    <w:p w:rsidR="008F049C" w:rsidRDefault="008F049C">
      <w:r>
        <w:t>Подготовленный вариант беседы обсуждается в группе и оценивается его соответствие описанию в литературе.</w:t>
      </w:r>
    </w:p>
    <w:p w:rsidR="008F049C" w:rsidRDefault="008F049C">
      <w:pPr>
        <w:rPr>
          <w:iCs/>
        </w:rPr>
      </w:pPr>
      <w:r>
        <w:rPr>
          <w:iCs/>
        </w:rPr>
        <w:t>Критерии, свидетельствующие о выполнении поставленной цели деловой игры:</w:t>
      </w:r>
    </w:p>
    <w:p w:rsidR="008F049C" w:rsidRDefault="008F049C">
      <w:pPr>
        <w:numPr>
          <w:ilvl w:val="0"/>
          <w:numId w:val="16"/>
        </w:numPr>
      </w:pPr>
      <w:proofErr w:type="spellStart"/>
      <w:r>
        <w:t>Сформированность</w:t>
      </w:r>
      <w:proofErr w:type="spellEnd"/>
      <w:r>
        <w:t xml:space="preserve"> представлений студентов о сущности отклоняющегося развития, его структуре и свойствах;</w:t>
      </w:r>
    </w:p>
    <w:p w:rsidR="008F049C" w:rsidRDefault="008F049C">
      <w:pPr>
        <w:numPr>
          <w:ilvl w:val="0"/>
          <w:numId w:val="16"/>
        </w:numPr>
      </w:pPr>
      <w:r>
        <w:t>Знания студентов общих и специфических закономерностей психического развития детей с ограниченными возможностями здоровья;</w:t>
      </w:r>
    </w:p>
    <w:p w:rsidR="008F049C" w:rsidRDefault="008F049C">
      <w:pPr>
        <w:numPr>
          <w:ilvl w:val="0"/>
          <w:numId w:val="16"/>
        </w:numPr>
      </w:pPr>
      <w:r>
        <w:t>Знания студентов о проблемах интеграции детей с ограниченными возможностями здоровья.</w:t>
      </w:r>
    </w:p>
    <w:p w:rsidR="008F049C" w:rsidRDefault="008F049C">
      <w:pPr>
        <w:numPr>
          <w:ilvl w:val="0"/>
          <w:numId w:val="16"/>
        </w:numPr>
      </w:pPr>
      <w:r>
        <w:t>Умение сообщать знания об особенностях психического развития детей, популяризировать дефектологические знания.</w:t>
      </w:r>
    </w:p>
    <w:p w:rsidR="008F049C" w:rsidRDefault="008F049C">
      <w:pPr>
        <w:rPr>
          <w:iCs/>
        </w:rPr>
      </w:pPr>
      <w:r>
        <w:t>5.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здоровья.</w:t>
      </w:r>
      <w:r>
        <w:rPr>
          <w:iCs/>
        </w:rPr>
        <w:tab/>
      </w:r>
    </w:p>
    <w:p w:rsidR="008F049C" w:rsidRDefault="008F049C">
      <w:pPr>
        <w:rPr>
          <w:i/>
          <w:iCs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4</w:t>
      </w:r>
    </w:p>
    <w:p w:rsidR="008F049C" w:rsidRDefault="008F049C">
      <w:pPr>
        <w:rPr>
          <w:i/>
        </w:rPr>
      </w:pPr>
      <w:r>
        <w:rPr>
          <w:i/>
        </w:rPr>
        <w:t>Эссе</w:t>
      </w:r>
    </w:p>
    <w:p w:rsidR="008F049C" w:rsidRDefault="008F049C">
      <w:r>
        <w:t>Подготовить эссе на тему</w:t>
      </w:r>
      <w:r>
        <w:rPr>
          <w:i/>
        </w:rPr>
        <w:t xml:space="preserve"> </w:t>
      </w:r>
      <w:r>
        <w:t>«Особенности формирования отношения и осознания собственных нарушений детьми с ограниченными возможностями здоровья.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r>
        <w:rPr>
          <w:i/>
        </w:rPr>
        <w:tab/>
      </w:r>
      <w:r>
        <w:t>Подготовить презентацию на одну из тем</w:t>
      </w:r>
    </w:p>
    <w:p w:rsidR="008F049C" w:rsidRDefault="008F049C">
      <w:r>
        <w:t xml:space="preserve">1.Внешние условия эффективной инклюзии ребенка с проблемами в развитии. </w:t>
      </w:r>
    </w:p>
    <w:p w:rsidR="008F049C" w:rsidRDefault="008F049C">
      <w:r>
        <w:t xml:space="preserve">2.Внутренние условия эффективной инклюзии детей с ОВЗ. </w:t>
      </w:r>
    </w:p>
    <w:p w:rsidR="008F049C" w:rsidRDefault="008F049C">
      <w:r>
        <w:t xml:space="preserve">3.Модели инклюзивного обучения: анализ и характеристики. </w:t>
      </w:r>
    </w:p>
    <w:p w:rsidR="008F049C" w:rsidRDefault="008F049C">
      <w:r>
        <w:t xml:space="preserve">4.Базовые предпосылки эффективного инклюзивного обучения детей с ОВЗ. </w:t>
      </w:r>
    </w:p>
    <w:p w:rsidR="008F049C" w:rsidRDefault="008F049C">
      <w:pPr>
        <w:rPr>
          <w:i/>
        </w:rPr>
      </w:pPr>
      <w:r>
        <w:rPr>
          <w:i/>
        </w:rPr>
        <w:t>Дискуссия</w:t>
      </w:r>
    </w:p>
    <w:p w:rsidR="008F049C" w:rsidRDefault="008F049C">
      <w:r>
        <w:rPr>
          <w:i/>
        </w:rPr>
        <w:tab/>
      </w:r>
      <w:r>
        <w:t>Обсудить в группе материалы эссе и презентации.</w:t>
      </w:r>
    </w:p>
    <w:p w:rsidR="008F049C" w:rsidRDefault="008F049C">
      <w:pPr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r>
        <w:lastRenderedPageBreak/>
        <w:t xml:space="preserve">Проанализировать в работе Л.С. Выготского «Диагностика развития и педологическая клиника трудного детства» </w:t>
      </w:r>
      <w:proofErr w:type="spellStart"/>
      <w:r>
        <w:t>симпотомологию</w:t>
      </w:r>
      <w:proofErr w:type="spellEnd"/>
      <w:r>
        <w:t xml:space="preserve"> развития. Как Вы понимаете  «педологическая квалификация» психического явления?</w:t>
      </w:r>
    </w:p>
    <w:p w:rsidR="008F049C" w:rsidRDefault="008F049C">
      <w:pPr>
        <w:rPr>
          <w:i/>
        </w:rPr>
      </w:pPr>
      <w:r>
        <w:rPr>
          <w:i/>
        </w:rPr>
        <w:t>Исследовательское задание</w:t>
      </w:r>
    </w:p>
    <w:p w:rsidR="008F049C" w:rsidRDefault="008F049C">
      <w:pPr>
        <w:rPr>
          <w:i/>
        </w:rPr>
      </w:pPr>
      <w:r>
        <w:t xml:space="preserve">Прочитать работы </w:t>
      </w:r>
      <w:proofErr w:type="spellStart"/>
      <w:r>
        <w:t>Л.С.Выготского</w:t>
      </w:r>
      <w:proofErr w:type="spellEnd"/>
      <w:r>
        <w:t xml:space="preserve">, </w:t>
      </w:r>
      <w:proofErr w:type="spellStart"/>
      <w:r>
        <w:t>В.В.Лебединского</w:t>
      </w:r>
      <w:proofErr w:type="spellEnd"/>
      <w:r>
        <w:t xml:space="preserve"> и </w:t>
      </w:r>
      <w:proofErr w:type="spellStart"/>
      <w:r>
        <w:t>Н.Я.Семаго</w:t>
      </w:r>
      <w:proofErr w:type="spellEnd"/>
      <w:r>
        <w:t>, сформулировать новые тенденции в содержании работы специального педагога и практического психолога.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5</w:t>
      </w:r>
    </w:p>
    <w:p w:rsidR="008F049C" w:rsidRDefault="008F049C">
      <w:pPr>
        <w:rPr>
          <w:i/>
        </w:rPr>
      </w:pPr>
      <w:r>
        <w:rPr>
          <w:i/>
        </w:rPr>
        <w:t xml:space="preserve">(в форме тренинга по темам) </w:t>
      </w:r>
    </w:p>
    <w:p w:rsidR="008F049C" w:rsidRDefault="008F049C">
      <w:r>
        <w:t>1. Морфогенез</w:t>
      </w:r>
    </w:p>
    <w:p w:rsidR="008F049C" w:rsidRDefault="008F049C">
      <w:r>
        <w:t xml:space="preserve">2. </w:t>
      </w:r>
      <w:proofErr w:type="spellStart"/>
      <w:r>
        <w:t>Функциогенез</w:t>
      </w:r>
      <w:proofErr w:type="spellEnd"/>
    </w:p>
    <w:p w:rsidR="008F049C" w:rsidRDefault="008F049C">
      <w:r>
        <w:t xml:space="preserve">3. </w:t>
      </w:r>
      <w:proofErr w:type="spellStart"/>
      <w:r>
        <w:t>Актуалгенез</w:t>
      </w:r>
      <w:proofErr w:type="spellEnd"/>
    </w:p>
    <w:p w:rsidR="008F049C" w:rsidRDefault="008F049C">
      <w:r>
        <w:t xml:space="preserve">4. </w:t>
      </w:r>
      <w:proofErr w:type="spellStart"/>
      <w:r>
        <w:t>Дизонтогенез</w:t>
      </w:r>
      <w:proofErr w:type="spellEnd"/>
    </w:p>
    <w:p w:rsidR="008F049C" w:rsidRDefault="008F049C">
      <w:pPr>
        <w:rPr>
          <w:b/>
        </w:rPr>
      </w:pPr>
      <w:r>
        <w:rPr>
          <w:bCs/>
        </w:rPr>
        <w:t xml:space="preserve">Цель занятия: </w:t>
      </w:r>
      <w:r>
        <w:t>Закрепить у студентов знания по пройденным темам</w:t>
      </w:r>
    </w:p>
    <w:p w:rsidR="008F049C" w:rsidRDefault="008F049C">
      <w:pPr>
        <w:rPr>
          <w:bCs/>
        </w:rPr>
      </w:pPr>
      <w:r>
        <w:rPr>
          <w:bCs/>
        </w:rPr>
        <w:t xml:space="preserve">Порядок проведения: </w:t>
      </w:r>
    </w:p>
    <w:p w:rsidR="008F049C" w:rsidRDefault="008F049C">
      <w:r>
        <w:rPr>
          <w:bCs/>
          <w:i/>
          <w:iCs/>
        </w:rPr>
        <w:t>1 этап.</w:t>
      </w:r>
      <w:r>
        <w:rPr>
          <w:b/>
          <w:bCs/>
          <w:i/>
          <w:iCs/>
        </w:rPr>
        <w:t xml:space="preserve"> </w:t>
      </w:r>
      <w:r>
        <w:t>Преподаватель заранее дает студентам задание подготовиться к тренингу по пройденным темам. В день тренинга студентам в начале занятия раздаются вопросы, на которые в течение 30 минут студенты отвечают самостоятельно.</w:t>
      </w:r>
    </w:p>
    <w:p w:rsidR="008F049C" w:rsidRDefault="008F049C">
      <w:r>
        <w:rPr>
          <w:i/>
        </w:rPr>
        <w:t>2</w:t>
      </w:r>
      <w:r>
        <w:rPr>
          <w:b/>
        </w:rPr>
        <w:t xml:space="preserve"> </w:t>
      </w:r>
      <w:r>
        <w:rPr>
          <w:bCs/>
          <w:i/>
          <w:iCs/>
        </w:rPr>
        <w:t>этап.</w:t>
      </w:r>
      <w:r>
        <w:rPr>
          <w:b/>
          <w:bCs/>
          <w:i/>
          <w:iCs/>
        </w:rPr>
        <w:t xml:space="preserve"> </w:t>
      </w:r>
      <w:r>
        <w:t>Затем ответы собираются, преподаватель в течение 10 минут проверяет их, делая пометки напротив каждого вопроса: «правильно», «неправильно».</w:t>
      </w:r>
    </w:p>
    <w:p w:rsidR="008F049C" w:rsidRDefault="008F049C">
      <w:r>
        <w:rPr>
          <w:bCs/>
          <w:i/>
          <w:iCs/>
        </w:rPr>
        <w:t>3 этап.</w:t>
      </w:r>
      <w:r>
        <w:rPr>
          <w:b/>
          <w:bCs/>
          <w:i/>
          <w:iCs/>
        </w:rPr>
        <w:t xml:space="preserve"> </w:t>
      </w:r>
      <w:r>
        <w:t>После проверки листки с ответами снова раздаются студентам, а преподаватель начинает заново повторять вопросы, предоставляя слово для ответа на них студентам, давшим ранее правильный ответ в письменной форме. При этом преподаватель дополняет правильные ответы комментариями, пояснениями. Студенты записывают правильные ответы, исправляя (дополняя) листы с неправильными ответами на вопросы.</w:t>
      </w:r>
    </w:p>
    <w:p w:rsidR="008F049C" w:rsidRDefault="008F049C">
      <w:r>
        <w:rPr>
          <w:bCs/>
          <w:i/>
          <w:iCs/>
        </w:rPr>
        <w:t>4 этап.</w:t>
      </w:r>
      <w:r>
        <w:rPr>
          <w:b/>
          <w:bCs/>
          <w:i/>
          <w:iCs/>
        </w:rPr>
        <w:t xml:space="preserve"> </w:t>
      </w:r>
      <w:r>
        <w:t xml:space="preserve">После </w:t>
      </w:r>
      <w:r>
        <w:rPr>
          <w:bCs/>
          <w:i/>
          <w:iCs/>
        </w:rPr>
        <w:t>3-го этапа</w:t>
      </w:r>
      <w:r>
        <w:rPr>
          <w:b/>
          <w:bCs/>
          <w:i/>
          <w:iCs/>
        </w:rPr>
        <w:t xml:space="preserve"> </w:t>
      </w:r>
      <w:r>
        <w:t>листки с ответами снова собираются преподавателем, и начинается выборочный устный ответ на вопросы тренинга. Преподаватель выборочно вслух зачитывает 10-15 вопросов, студенты, вслух отвечают на них.</w:t>
      </w:r>
    </w:p>
    <w:p w:rsidR="008F049C" w:rsidRDefault="008F049C">
      <w:r>
        <w:t>Лучшие студенты (отвечавшие правильно на большее количество вопросов) по итогам всех 4-х этапов получают оценки. Определяются самые лучшие и самые отстающие.</w:t>
      </w:r>
    </w:p>
    <w:p w:rsidR="008F049C" w:rsidRDefault="008F049C">
      <w:pPr>
        <w:rPr>
          <w:i/>
        </w:rPr>
      </w:pPr>
      <w:r>
        <w:rPr>
          <w:bCs/>
        </w:rPr>
        <w:t>Форма отчетности:</w:t>
      </w:r>
      <w:r>
        <w:rPr>
          <w:b/>
          <w:bCs/>
        </w:rPr>
        <w:t xml:space="preserve"> </w:t>
      </w:r>
      <w:r>
        <w:t>Ответы на вопросы в письменной форме.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6</w:t>
      </w:r>
    </w:p>
    <w:p w:rsidR="008F049C" w:rsidRDefault="008F049C">
      <w:pPr>
        <w:numPr>
          <w:ilvl w:val="0"/>
          <w:numId w:val="11"/>
        </w:numPr>
      </w:pPr>
      <w:r>
        <w:rPr>
          <w:i/>
        </w:rPr>
        <w:t xml:space="preserve">Проблемно-аналитическое задание </w:t>
      </w:r>
    </w:p>
    <w:p w:rsidR="008F049C" w:rsidRDefault="008F049C">
      <w:pPr>
        <w:numPr>
          <w:ilvl w:val="8"/>
          <w:numId w:val="11"/>
        </w:numPr>
      </w:pPr>
      <w:r>
        <w:t xml:space="preserve">            Проанализировать основные параметры умственного недоразвития.</w:t>
      </w:r>
    </w:p>
    <w:p w:rsidR="008F049C" w:rsidRDefault="008F049C">
      <w:pPr>
        <w:numPr>
          <w:ilvl w:val="3"/>
          <w:numId w:val="11"/>
        </w:numPr>
        <w:rPr>
          <w:i/>
        </w:rPr>
      </w:pPr>
      <w:r>
        <w:rPr>
          <w:i/>
        </w:rPr>
        <w:t>Подготовить доклад на одну из тем</w:t>
      </w:r>
    </w:p>
    <w:p w:rsidR="008F049C" w:rsidRDefault="008F049C">
      <w:pPr>
        <w:numPr>
          <w:ilvl w:val="3"/>
          <w:numId w:val="11"/>
        </w:numPr>
        <w:rPr>
          <w:i/>
        </w:rPr>
      </w:pPr>
      <w:r>
        <w:rPr>
          <w:i/>
        </w:rPr>
        <w:t xml:space="preserve">Тематика докладов </w:t>
      </w:r>
    </w:p>
    <w:p w:rsidR="008F049C" w:rsidRDefault="008F049C">
      <w:pPr>
        <w:numPr>
          <w:ilvl w:val="3"/>
          <w:numId w:val="11"/>
        </w:numPr>
      </w:pPr>
      <w:r>
        <w:t xml:space="preserve">1. Инклюзивное образование: сущность и содержание. </w:t>
      </w:r>
    </w:p>
    <w:p w:rsidR="008F049C" w:rsidRDefault="008F049C">
      <w:pPr>
        <w:numPr>
          <w:ilvl w:val="3"/>
          <w:numId w:val="11"/>
        </w:numPr>
      </w:pPr>
      <w:r>
        <w:t xml:space="preserve">2.Принципы инклюзивного образования. </w:t>
      </w:r>
    </w:p>
    <w:p w:rsidR="008F049C" w:rsidRDefault="008F049C">
      <w:pPr>
        <w:numPr>
          <w:ilvl w:val="3"/>
          <w:numId w:val="11"/>
        </w:numPr>
      </w:pPr>
      <w:r>
        <w:t xml:space="preserve">3.Отношение и стереотипы общества к инклюзивному образованию. </w:t>
      </w:r>
    </w:p>
    <w:p w:rsidR="008F049C" w:rsidRDefault="008F049C">
      <w:pPr>
        <w:numPr>
          <w:ilvl w:val="3"/>
          <w:numId w:val="11"/>
        </w:numPr>
      </w:pPr>
      <w:r>
        <w:t xml:space="preserve">4.Преимущества инклюзивного образования </w:t>
      </w:r>
    </w:p>
    <w:p w:rsidR="008F049C" w:rsidRDefault="008F049C">
      <w:pPr>
        <w:numPr>
          <w:ilvl w:val="3"/>
          <w:numId w:val="11"/>
        </w:numPr>
        <w:rPr>
          <w:i/>
        </w:rPr>
      </w:pPr>
      <w:r>
        <w:rPr>
          <w:i/>
        </w:rPr>
        <w:t>Информационно-аналитическое задание</w:t>
      </w:r>
    </w:p>
    <w:p w:rsidR="008F049C" w:rsidRDefault="008F049C">
      <w:pPr>
        <w:numPr>
          <w:ilvl w:val="3"/>
          <w:numId w:val="11"/>
        </w:numPr>
      </w:pPr>
      <w:r>
        <w:t xml:space="preserve">            Подготовить презентацию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 (вид </w:t>
      </w:r>
      <w:proofErr w:type="spellStart"/>
      <w:r>
        <w:t>дефицитарного</w:t>
      </w:r>
      <w:proofErr w:type="spellEnd"/>
      <w:r>
        <w:t xml:space="preserve"> развития и возраст студент выбирает самостоятельно).</w:t>
      </w:r>
    </w:p>
    <w:p w:rsidR="008F049C" w:rsidRDefault="008F049C">
      <w:pPr>
        <w:numPr>
          <w:ilvl w:val="2"/>
          <w:numId w:val="11"/>
        </w:numPr>
        <w:rPr>
          <w:i/>
        </w:rPr>
      </w:pPr>
    </w:p>
    <w:p w:rsidR="008F049C" w:rsidRDefault="008F049C">
      <w:pPr>
        <w:numPr>
          <w:ilvl w:val="2"/>
          <w:numId w:val="11"/>
        </w:numPr>
      </w:pPr>
      <w:r>
        <w:rPr>
          <w:i/>
        </w:rPr>
        <w:t>Исследовательское задание</w:t>
      </w:r>
    </w:p>
    <w:p w:rsidR="008F049C" w:rsidRDefault="008F049C">
      <w:pPr>
        <w:numPr>
          <w:ilvl w:val="3"/>
          <w:numId w:val="11"/>
        </w:numPr>
      </w:pPr>
      <w:r>
        <w:t xml:space="preserve">            Заполнить таблицу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</w:t>
      </w:r>
    </w:p>
    <w:p w:rsidR="008F049C" w:rsidRDefault="008F049C"/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2750"/>
        <w:gridCol w:w="3010"/>
      </w:tblGrid>
      <w:tr w:rsidR="008F049C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r>
              <w:lastRenderedPageBreak/>
              <w:t xml:space="preserve">Вариант </w:t>
            </w:r>
            <w:proofErr w:type="spellStart"/>
            <w:r>
              <w:t>дефицитарного</w:t>
            </w:r>
            <w:proofErr w:type="spellEnd"/>
            <w:r>
              <w:t xml:space="preserve"> развития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r>
              <w:t xml:space="preserve">Возраст </w:t>
            </w:r>
          </w:p>
        </w:tc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r>
              <w:t>Особенности психического развития</w:t>
            </w:r>
          </w:p>
        </w:tc>
      </w:tr>
      <w:tr w:rsidR="008F049C">
        <w:tc>
          <w:tcPr>
            <w:tcW w:w="288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/>
        </w:tc>
        <w:tc>
          <w:tcPr>
            <w:tcW w:w="275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/>
        </w:tc>
        <w:tc>
          <w:tcPr>
            <w:tcW w:w="3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/>
        </w:tc>
      </w:tr>
    </w:tbl>
    <w:p w:rsidR="008F049C" w:rsidRDefault="008F049C">
      <w:pPr>
        <w:numPr>
          <w:ilvl w:val="2"/>
          <w:numId w:val="11"/>
        </w:numPr>
      </w:pPr>
      <w:r>
        <w:rPr>
          <w:i/>
        </w:rPr>
        <w:t>Проблемное задание</w:t>
      </w:r>
    </w:p>
    <w:p w:rsidR="008F049C" w:rsidRDefault="008F049C">
      <w:r>
        <w:t>Составить таблицу «Особенности психического развития при поврежденном развитии».</w:t>
      </w:r>
    </w:p>
    <w:p w:rsidR="008F049C" w:rsidRDefault="008F049C">
      <w:pPr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r>
        <w:t>Проанализировать диагностическую карту РДА, разработанную Лебединской К.С., Никольской О.С. Составить схему «Специфика аффективных нарушений аутичных детей».</w:t>
      </w:r>
    </w:p>
    <w:p w:rsidR="008F049C" w:rsidRDefault="008F049C">
      <w:pPr>
        <w:rPr>
          <w:i/>
        </w:rPr>
      </w:pPr>
      <w:r>
        <w:rPr>
          <w:i/>
        </w:rPr>
        <w:t>Дискуссия</w:t>
      </w:r>
    </w:p>
    <w:p w:rsidR="008F049C" w:rsidRDefault="008F049C">
      <w:r>
        <w:t>Обсудить в группе специфику аффективных нарушений аутичных детей по составленной схеме.</w:t>
      </w:r>
    </w:p>
    <w:p w:rsidR="008F049C" w:rsidRDefault="008F049C">
      <w:pPr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7</w:t>
      </w:r>
    </w:p>
    <w:p w:rsidR="008F049C" w:rsidRDefault="008F049C">
      <w:r>
        <w:rPr>
          <w:i/>
        </w:rPr>
        <w:tab/>
      </w:r>
      <w:r>
        <w:rPr>
          <w:bCs/>
        </w:rPr>
        <w:t>Цель.</w:t>
      </w:r>
      <w:r>
        <w:rPr>
          <w:b/>
          <w:bCs/>
        </w:rPr>
        <w:t xml:space="preserve"> </w:t>
      </w:r>
      <w:r>
        <w:t>Изучение особенностей развития различных категорий детей с ограниченными возможностями здоровья.</w:t>
      </w:r>
    </w:p>
    <w:p w:rsidR="008F049C" w:rsidRDefault="008F049C">
      <w:pPr>
        <w:rPr>
          <w:bCs/>
        </w:rPr>
      </w:pPr>
      <w:r>
        <w:rPr>
          <w:bCs/>
        </w:rPr>
        <w:t xml:space="preserve">Содержание работы. </w:t>
      </w:r>
    </w:p>
    <w:p w:rsidR="008F049C" w:rsidRDefault="008F049C">
      <w:r>
        <w:t xml:space="preserve">Составление характеристик психического развития детей с различными формами </w:t>
      </w:r>
      <w:proofErr w:type="spellStart"/>
      <w:r>
        <w:t>дизонтогенеза</w:t>
      </w:r>
      <w:proofErr w:type="spellEnd"/>
      <w:r>
        <w:t>. Знакомство с детьми с отклонениями в развитии при посещении коррекционного образовательного учреждения. Просмотр видеофильмов о детях с отклонениями в развитии.</w:t>
      </w:r>
    </w:p>
    <w:p w:rsidR="008F049C" w:rsidRDefault="008F049C">
      <w:r>
        <w:t xml:space="preserve">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здоровья. На практическом занятии кратко характеризуют особенности психического развития ребенка какого-либо типа </w:t>
      </w:r>
      <w:proofErr w:type="spellStart"/>
      <w:r>
        <w:t>дизонтогенеза</w:t>
      </w:r>
      <w:proofErr w:type="spellEnd"/>
      <w:r>
        <w:t>.</w:t>
      </w:r>
    </w:p>
    <w:p w:rsidR="008F049C" w:rsidRDefault="008F049C">
      <w:pPr>
        <w:ind w:firstLine="708"/>
      </w:pPr>
      <w:r>
        <w:t xml:space="preserve">Также предлагается задание – просмотр фильма «Сотворившая чудо» о слепоглухой Елене </w:t>
      </w:r>
      <w:proofErr w:type="spellStart"/>
      <w:r>
        <w:t>Келлер</w:t>
      </w:r>
      <w:proofErr w:type="spellEnd"/>
      <w:r>
        <w:t>.</w:t>
      </w:r>
    </w:p>
    <w:p w:rsidR="008F049C" w:rsidRDefault="008F049C">
      <w:r>
        <w:t>Студенты посещают одну из коррекционных школ, например, школу для глухих детей.</w:t>
      </w:r>
    </w:p>
    <w:p w:rsidR="008F049C" w:rsidRDefault="008F049C">
      <w:r>
        <w:t>В результате проделанной самостоятельной работы на практическом занятии обсуждаются ее результаты.</w:t>
      </w:r>
    </w:p>
    <w:p w:rsidR="008F049C" w:rsidRDefault="008F049C">
      <w:pPr>
        <w:rPr>
          <w:bCs/>
          <w:iCs/>
        </w:rPr>
      </w:pPr>
      <w:r>
        <w:rPr>
          <w:bCs/>
          <w:iCs/>
        </w:rPr>
        <w:t>Схема наблюдения за детьми в школе.</w:t>
      </w:r>
    </w:p>
    <w:p w:rsidR="008F049C" w:rsidRDefault="008F049C">
      <w:pPr>
        <w:numPr>
          <w:ilvl w:val="0"/>
          <w:numId w:val="10"/>
        </w:numPr>
      </w:pPr>
      <w:r>
        <w:t>Оценка организации и специфики урока в школе для глухих детей.</w:t>
      </w:r>
    </w:p>
    <w:p w:rsidR="008F049C" w:rsidRDefault="008F049C">
      <w:pPr>
        <w:numPr>
          <w:ilvl w:val="0"/>
          <w:numId w:val="10"/>
        </w:numPr>
      </w:pPr>
      <w:r>
        <w:t>Наблюдение за поведением детей на уроке, на перемене: способы общения детей на уроке с учителем и между собой, использование разных видов речи.</w:t>
      </w:r>
    </w:p>
    <w:p w:rsidR="008F049C" w:rsidRDefault="008F049C">
      <w:pPr>
        <w:numPr>
          <w:ilvl w:val="0"/>
          <w:numId w:val="10"/>
        </w:numPr>
      </w:pPr>
      <w:r>
        <w:rPr>
          <w:iCs/>
        </w:rPr>
        <w:t xml:space="preserve">Соотношение устной, </w:t>
      </w:r>
      <w:proofErr w:type="spellStart"/>
      <w:r>
        <w:rPr>
          <w:iCs/>
        </w:rPr>
        <w:t>дактильной</w:t>
      </w:r>
      <w:proofErr w:type="spellEnd"/>
      <w:r>
        <w:rPr>
          <w:iCs/>
        </w:rPr>
        <w:t xml:space="preserve"> и жестовой речи в свободном общении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Грамматическая, синтаксическая и лексико-семантическая </w:t>
      </w:r>
      <w:proofErr w:type="spellStart"/>
      <w:r>
        <w:rPr>
          <w:iCs/>
        </w:rPr>
        <w:t>оформленность</w:t>
      </w:r>
      <w:proofErr w:type="spellEnd"/>
      <w:r>
        <w:rPr>
          <w:iCs/>
        </w:rPr>
        <w:t xml:space="preserve"> высказываний.</w:t>
      </w:r>
    </w:p>
    <w:p w:rsidR="008F049C" w:rsidRDefault="008F049C">
      <w:pPr>
        <w:numPr>
          <w:ilvl w:val="0"/>
          <w:numId w:val="10"/>
        </w:numPr>
      </w:pPr>
      <w:r>
        <w:rPr>
          <w:iCs/>
        </w:rPr>
        <w:t>Особенности внимания и познавательных процессов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>Особенности мыслительной деятельности: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>Особенности учебной деятельности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>Наличие устойчивого интереса, отчетливо выраженной склонности к какому-либо определенному виду деятельности.</w:t>
      </w:r>
    </w:p>
    <w:p w:rsidR="008F049C" w:rsidRDefault="008F049C">
      <w:pPr>
        <w:numPr>
          <w:ilvl w:val="0"/>
          <w:numId w:val="10"/>
        </w:numPr>
        <w:rPr>
          <w:b/>
          <w:bCs/>
        </w:rPr>
      </w:pPr>
      <w:r>
        <w:rPr>
          <w:iCs/>
        </w:rPr>
        <w:t>Особенности волевой регуляции психической деятельности</w:t>
      </w:r>
    </w:p>
    <w:p w:rsidR="008F049C" w:rsidRDefault="008F049C">
      <w:pPr>
        <w:rPr>
          <w:bCs/>
        </w:rPr>
      </w:pPr>
      <w:r>
        <w:rPr>
          <w:bCs/>
        </w:rPr>
        <w:t>Схема анализа фильма «Сотворившая чудо».</w:t>
      </w:r>
    </w:p>
    <w:p w:rsidR="008F049C" w:rsidRDefault="008F049C">
      <w:pPr>
        <w:numPr>
          <w:ilvl w:val="0"/>
          <w:numId w:val="10"/>
        </w:numPr>
      </w:pPr>
      <w:r>
        <w:t xml:space="preserve">В чем проявляется сущность </w:t>
      </w:r>
      <w:proofErr w:type="spellStart"/>
      <w:r>
        <w:t>слепоглухонемоты</w:t>
      </w:r>
      <w:proofErr w:type="spellEnd"/>
      <w:r>
        <w:t>.</w:t>
      </w:r>
    </w:p>
    <w:p w:rsidR="008F049C" w:rsidRDefault="008F049C">
      <w:pPr>
        <w:numPr>
          <w:ilvl w:val="0"/>
          <w:numId w:val="10"/>
        </w:numPr>
      </w:pPr>
      <w:r>
        <w:t>Какие особенности поведения ребенка, лишенного слуха и зрения.</w:t>
      </w:r>
    </w:p>
    <w:p w:rsidR="008F049C" w:rsidRDefault="008F049C">
      <w:pPr>
        <w:numPr>
          <w:ilvl w:val="0"/>
          <w:numId w:val="10"/>
        </w:numPr>
      </w:pPr>
      <w:r>
        <w:t>Какие возможности развития существуют при сложном нарушении.</w:t>
      </w:r>
    </w:p>
    <w:p w:rsidR="008F049C" w:rsidRDefault="008F049C">
      <w:pPr>
        <w:numPr>
          <w:ilvl w:val="0"/>
          <w:numId w:val="10"/>
        </w:numPr>
      </w:pPr>
      <w:r>
        <w:t>Каково значение речи в речи в развитии слепоглухого.</w:t>
      </w:r>
    </w:p>
    <w:p w:rsidR="008F049C" w:rsidRDefault="008F049C">
      <w:pPr>
        <w:numPr>
          <w:ilvl w:val="0"/>
          <w:numId w:val="10"/>
        </w:numPr>
      </w:pPr>
      <w:r>
        <w:lastRenderedPageBreak/>
        <w:t xml:space="preserve">Почему необходимо было включать </w:t>
      </w:r>
      <w:proofErr w:type="spellStart"/>
      <w:r>
        <w:t>дактильную</w:t>
      </w:r>
      <w:proofErr w:type="spellEnd"/>
      <w:r>
        <w:t xml:space="preserve"> речь в процесс обучения ребенка.</w:t>
      </w:r>
    </w:p>
    <w:p w:rsidR="008F049C" w:rsidRDefault="008F049C">
      <w:pPr>
        <w:numPr>
          <w:ilvl w:val="0"/>
          <w:numId w:val="10"/>
        </w:numPr>
      </w:pPr>
      <w:r>
        <w:t>Что происходит со слепоглухим ребенком при осознании роли слова.</w:t>
      </w:r>
    </w:p>
    <w:p w:rsidR="008F049C" w:rsidRDefault="008F049C">
      <w:pPr>
        <w:numPr>
          <w:ilvl w:val="0"/>
          <w:numId w:val="10"/>
        </w:numPr>
      </w:pPr>
      <w:r>
        <w:t>Каковы возможности развития лиц, лишенных слуха и зрения.</w:t>
      </w:r>
    </w:p>
    <w:p w:rsidR="008F049C" w:rsidRDefault="008F049C">
      <w:r>
        <w:t>Анализ по предложенным схемам студентами выполняется самостоятельно и обсуждается на практических занятиях.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8</w:t>
      </w:r>
    </w:p>
    <w:p w:rsidR="008F049C" w:rsidRDefault="008F049C">
      <w:r>
        <w:t>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коррекционно-развивающих занятий.</w:t>
      </w:r>
    </w:p>
    <w:p w:rsidR="008F049C" w:rsidRDefault="008F049C">
      <w:r>
        <w:rPr>
          <w:bCs/>
        </w:rPr>
        <w:t>Игра 1. Поиск «противоположных» предметов</w:t>
      </w:r>
    </w:p>
    <w:p w:rsidR="008F049C" w:rsidRDefault="008F049C">
      <w:r>
        <w:rPr>
          <w:bCs/>
        </w:rPr>
        <w:t>Цель.</w:t>
      </w:r>
      <w:r>
        <w:t xml:space="preserve"> Формировать способность находить в предмете как можно больше свойств и использовать их для поиска предметов с противоположными свойствами; сравнивать предметы друг с другом, выделяя в них общее и различное.</w:t>
      </w:r>
    </w:p>
    <w:p w:rsidR="008F049C" w:rsidRDefault="008F049C">
      <w:r>
        <w:rPr>
          <w:bCs/>
        </w:rPr>
        <w:t>Игровое задание</w:t>
      </w:r>
      <w:r>
        <w:t>. Назвать как можно больше предметов, «противоположных» указанному педагогом (например, дому), ориентируясь на различные свойства этого предмета и систематизируя его противоположности по группам (например, дом — сарай, противоположны по размеру и степени комфорта; дом — поле, противоположны по качественным характеристикам пространства: закрытого в первом случае и открытого — в другом; и т. д.).</w:t>
      </w:r>
    </w:p>
    <w:p w:rsidR="008F049C" w:rsidRDefault="008F049C">
      <w:r>
        <w:rPr>
          <w:bCs/>
        </w:rPr>
        <w:t>Игра 2. Поиск предметов по заданным признакам</w:t>
      </w:r>
    </w:p>
    <w:p w:rsidR="008F049C" w:rsidRDefault="008F049C">
      <w:r>
        <w:rPr>
          <w:bCs/>
        </w:rPr>
        <w:t>Цель.</w:t>
      </w:r>
      <w:r>
        <w:t xml:space="preserve"> Формировать способность быстро находить аналогии между различными, не похожими друг на друга предметами; оценивать предметы с точки зрения наличия или отсутствия в них заданных признаков; переключаться с одного объекта на другой.</w:t>
      </w:r>
    </w:p>
    <w:p w:rsidR="008F049C" w:rsidRDefault="008F049C">
      <w:r>
        <w:rPr>
          <w:bCs/>
        </w:rPr>
        <w:t>Игровое задание</w:t>
      </w:r>
      <w:r>
        <w:t>. Назвать как можно больше предметов, обладающих заданными признаками и с этой точки зрения похожих на 2-3 названных педагогом предмета. Например: «Назовите предметы, которые выполняют две противоположные функции, например дверь (она закрывает и открывает помещение) и выключатель (зажигает и гасит свет)».</w:t>
      </w:r>
    </w:p>
    <w:p w:rsidR="008F049C" w:rsidRDefault="008F049C">
      <w:r>
        <w:rPr>
          <w:bCs/>
        </w:rPr>
        <w:t>Игра 3. Поиск соединительных звеньев</w:t>
      </w:r>
    </w:p>
    <w:p w:rsidR="008F049C" w:rsidRDefault="008F049C">
      <w:r>
        <w:rPr>
          <w:bCs/>
        </w:rPr>
        <w:t>Цель.</w:t>
      </w:r>
      <w:r>
        <w:t xml:space="preserve"> Формировать способность устанавливать связи между предметами, кажущимися на первый взгляд далекими друг от друга; находить предметы, имеющие общие признаки одновременно с несколькими предметами.</w:t>
      </w:r>
    </w:p>
    <w:p w:rsidR="008F049C" w:rsidRDefault="008F049C">
      <w:r>
        <w:rPr>
          <w:bCs/>
        </w:rPr>
        <w:t>Игровое задание</w:t>
      </w:r>
      <w:r>
        <w:t>. Называются два предмета, например, лопата и автомобиль. Надо назвать предметы, являющиеся как бы переходным мостиком от первого ко второму, т. е. имеющие четкую, логическую связь с заданными предметами. Например, экскаватор (копает землю, как лопата, и является транспортным средством, как автомобиль); человек (он может копать лопатой и иметь автомобиль) и т. Д.</w:t>
      </w:r>
    </w:p>
    <w:p w:rsidR="008F049C" w:rsidRDefault="008F049C">
      <w:r>
        <w:t>Допускается использование 2-3 соединительных звеньев (лопата — тачка — прицеп — автомобиль). В данном случае особое внимание обращается на обоснование детьми связи между соседними звеньями цепочки.</w:t>
      </w:r>
    </w:p>
    <w:p w:rsidR="008F049C" w:rsidRDefault="008F049C">
      <w:r>
        <w:rPr>
          <w:bCs/>
        </w:rPr>
        <w:t>Игра 4. Способы использования предмета</w:t>
      </w:r>
    </w:p>
    <w:p w:rsidR="008F049C" w:rsidRDefault="008F049C">
      <w:r>
        <w:rPr>
          <w:bCs/>
        </w:rPr>
        <w:t>Цель.</w:t>
      </w:r>
      <w:r>
        <w:t xml:space="preserve"> Развивать способность концентрировать мыслительный процесс на одном предмете, умение вводить его в самые различные ситуации и взаимосвязи, видеть в обычном предмете неожиданные возможности.</w:t>
      </w:r>
    </w:p>
    <w:p w:rsidR="008F049C" w:rsidRDefault="008F049C">
      <w:r>
        <w:rPr>
          <w:bCs/>
        </w:rPr>
        <w:t>Игровое задание</w:t>
      </w:r>
      <w:r>
        <w:t>. Назвать как можно больше различных способов использования хорошо известного детям предмета, например, книги. Правило: недопустимо называть безнравственные, варварские способы использования предмета (игра может послужить основой для беседы о нравственных критериях поведения).</w:t>
      </w:r>
    </w:p>
    <w:p w:rsidR="008F049C" w:rsidRDefault="008F049C">
      <w:r>
        <w:rPr>
          <w:bCs/>
        </w:rPr>
        <w:lastRenderedPageBreak/>
        <w:t>Игра 5. Формулирование определений</w:t>
      </w:r>
    </w:p>
    <w:p w:rsidR="008F049C" w:rsidRDefault="008F049C">
      <w:r>
        <w:rPr>
          <w:bCs/>
        </w:rPr>
        <w:t>Цель.</w:t>
      </w:r>
      <w:r>
        <w:t xml:space="preserve"> Формировать четкость и стройность мышления, умение фиксировать существенные признаки и отвлекаться от несущественных, а также способность одним мысленным взором охватывать разновидности одного и того же предмета.</w:t>
      </w:r>
    </w:p>
    <w:p w:rsidR="008F049C" w:rsidRDefault="008F049C">
      <w:r>
        <w:rPr>
          <w:bCs/>
        </w:rPr>
        <w:t>Игровое задание</w:t>
      </w:r>
      <w:r>
        <w:t>. Дать наиболее точное определение знакомого предмета или явления (например, дырки), которое обязательно включало бы все его существенные признаки, не упоминало бы о несущественных и формулировалось бы таким образом, чтобы под него подпадали все разновидности этого предмета (явления), а никакие другие предметы под это определение не подходили.</w:t>
      </w:r>
    </w:p>
    <w:p w:rsidR="008F049C" w:rsidRDefault="008F049C">
      <w:r>
        <w:rPr>
          <w:bCs/>
        </w:rPr>
        <w:t>Игра 6. Перечислить возможные причины</w:t>
      </w:r>
    </w:p>
    <w:p w:rsidR="008F049C" w:rsidRDefault="008F049C">
      <w:r>
        <w:rPr>
          <w:bCs/>
        </w:rPr>
        <w:t>Цель.</w:t>
      </w:r>
      <w:r>
        <w:t xml:space="preserve"> Развивать способность при решении задачи или осмыслении какого-либо явления искать все возможные причины, чтобы можно было проработать самые различные версии и только после этого принять решение.</w:t>
      </w:r>
    </w:p>
    <w:p w:rsidR="008F049C" w:rsidRDefault="008F049C">
      <w:r>
        <w:rPr>
          <w:bCs/>
        </w:rPr>
        <w:t>Игровое задание</w:t>
      </w:r>
      <w:r>
        <w:t>. Педагог описывает какую-либо ситуацию, например: «Вернувшись с прогулки, вы обнаружили, что дверь вашей квартиры распахнута настежь...» Дети должны быстро назвать как можно больше возможных причин этого факта, возможных его объяснений, чтобы решить, что им следует предпринять (начиная от самых банальных — «забыл закрыть дверь» — и кончая нетривиальными — «марсиане прилетели»).</w:t>
      </w:r>
    </w:p>
    <w:p w:rsidR="008F049C" w:rsidRDefault="008F049C">
      <w:r>
        <w:rPr>
          <w:bCs/>
        </w:rPr>
        <w:t>Игра 7. Сократить рассказ</w:t>
      </w:r>
    </w:p>
    <w:p w:rsidR="008F049C" w:rsidRDefault="008F049C">
      <w:r>
        <w:rPr>
          <w:bCs/>
        </w:rPr>
        <w:t xml:space="preserve">Цель. </w:t>
      </w:r>
      <w:r>
        <w:t>Учить концентрировать внимание на сути, отсекая все второстепенное.</w:t>
      </w:r>
    </w:p>
    <w:p w:rsidR="008F049C" w:rsidRDefault="008F049C">
      <w:r>
        <w:rPr>
          <w:bCs/>
        </w:rPr>
        <w:t xml:space="preserve">Игровое задание. </w:t>
      </w:r>
      <w:r>
        <w:t>Передать содержание рассказа максимально кратко — в 2-3 предложениях, желательно сохранив основное его содержание.</w:t>
      </w:r>
    </w:p>
    <w:p w:rsidR="008F049C" w:rsidRDefault="008F049C">
      <w:r>
        <w:t>В этой игре возможна коллективная доработка наиболее удачных ответов.</w:t>
      </w:r>
    </w:p>
    <w:p w:rsidR="008F049C" w:rsidRDefault="008F049C">
      <w:r>
        <w:rPr>
          <w:bCs/>
        </w:rPr>
        <w:t>Игра 8. Что на что похоже</w:t>
      </w:r>
    </w:p>
    <w:p w:rsidR="008F049C" w:rsidRDefault="008F049C">
      <w:r>
        <w:rPr>
          <w:bCs/>
        </w:rPr>
        <w:t xml:space="preserve">Цель. </w:t>
      </w:r>
      <w:r>
        <w:t>Развитие ассоциативности мышления.</w:t>
      </w:r>
    </w:p>
    <w:p w:rsidR="008F049C" w:rsidRDefault="008F049C">
      <w:r>
        <w:rPr>
          <w:bCs/>
        </w:rPr>
        <w:t xml:space="preserve">Игровое задание. </w:t>
      </w:r>
      <w:r>
        <w:t>3-4 человека (отгадчики) выходят за дверь, а остальные участники игры договариваются, какой предмет будет сравниваться. Отгадчики заходят и ведущий начинает: «То, что я загадал похоже на...» — и дает слово тому, кто первый нашел сравнение и поднял руку. Например, бант может быть ассоциирован с цветком, с бабочкой, винтом вертолета, с цифрой «8», которая лежит на боку. Отгадавший выбирает новых участников и предлагает следующий предмет для ассоциации.</w:t>
      </w:r>
    </w:p>
    <w:p w:rsidR="008F049C" w:rsidRDefault="008F049C">
      <w:r>
        <w:rPr>
          <w:bCs/>
        </w:rPr>
        <w:t>Игра 9. Волшебные кляксы</w:t>
      </w:r>
    </w:p>
    <w:p w:rsidR="008F049C" w:rsidRDefault="008F049C">
      <w:r>
        <w:rPr>
          <w:bCs/>
        </w:rPr>
        <w:t xml:space="preserve">Цель. </w:t>
      </w:r>
      <w:r>
        <w:t>Развитие ассоциативности мышления.</w:t>
      </w:r>
    </w:p>
    <w:p w:rsidR="008F049C" w:rsidRDefault="008F049C">
      <w:r>
        <w:rPr>
          <w:bCs/>
        </w:rPr>
        <w:t xml:space="preserve">Игровое задание. </w:t>
      </w:r>
      <w:r>
        <w:t>Перед игрой изготавливают несколько клякс: на середину листа выливается немного чернил или туши и лист складывают пополам. Затем лист разворачивают, и теперь можно играть. Участники по очереди говорят, какие предметные изображения они видят в кляксе или ее отдельных частях. Выигрывает тот, кто назовет больше всего предметов.</w:t>
      </w:r>
    </w:p>
    <w:p w:rsidR="008F049C" w:rsidRDefault="008F049C">
      <w:r>
        <w:rPr>
          <w:bCs/>
        </w:rPr>
        <w:t xml:space="preserve">Игра 10. </w:t>
      </w:r>
      <w:proofErr w:type="spellStart"/>
      <w:r>
        <w:rPr>
          <w:bCs/>
        </w:rPr>
        <w:t>Словоассоциации</w:t>
      </w:r>
      <w:proofErr w:type="spellEnd"/>
    </w:p>
    <w:p w:rsidR="008F049C" w:rsidRDefault="008F049C">
      <w:r>
        <w:rPr>
          <w:bCs/>
        </w:rPr>
        <w:t xml:space="preserve">Цель. </w:t>
      </w:r>
      <w:r>
        <w:t>Развитие ассоциативности мышления.</w:t>
      </w:r>
    </w:p>
    <w:p w:rsidR="008F049C" w:rsidRDefault="008F049C">
      <w:r>
        <w:rPr>
          <w:bCs/>
        </w:rPr>
        <w:t xml:space="preserve">Игровое задание. </w:t>
      </w:r>
      <w:r>
        <w:t>Взять любое слово, например, батон. Оно ассоциируется:</w:t>
      </w:r>
    </w:p>
    <w:p w:rsidR="008F049C" w:rsidRDefault="008F049C">
      <w:pPr>
        <w:numPr>
          <w:ilvl w:val="0"/>
          <w:numId w:val="10"/>
        </w:numPr>
      </w:pPr>
      <w:r>
        <w:t>с хлебобулочными изделиями;</w:t>
      </w:r>
    </w:p>
    <w:p w:rsidR="008F049C" w:rsidRDefault="008F049C">
      <w:pPr>
        <w:numPr>
          <w:ilvl w:val="0"/>
          <w:numId w:val="10"/>
        </w:numPr>
      </w:pPr>
      <w:r>
        <w:t>с созвучными словами: барон, бекон;</w:t>
      </w:r>
    </w:p>
    <w:p w:rsidR="008F049C" w:rsidRDefault="008F049C">
      <w:pPr>
        <w:numPr>
          <w:ilvl w:val="0"/>
          <w:numId w:val="10"/>
        </w:numPr>
      </w:pPr>
      <w:r>
        <w:t>с рифмующимися словами: кулон, салон.</w:t>
      </w:r>
    </w:p>
    <w:p w:rsidR="008F049C" w:rsidRDefault="008F049C">
      <w:r>
        <w:t>Создать как можно больше ассоциаций по предложенной схеме.</w:t>
      </w:r>
    </w:p>
    <w:p w:rsidR="008F049C" w:rsidRDefault="008F049C">
      <w:r>
        <w:t>Ассоциативность мышления можно развивать, что называется, «на ходу». Гуляя с детьми, можно вместе подумать, на что похожи облака, лужи на асфальте, камушки на берегу.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9</w:t>
      </w:r>
    </w:p>
    <w:p w:rsidR="008F049C" w:rsidRDefault="008F049C">
      <w:pPr>
        <w:rPr>
          <w:i/>
        </w:rPr>
      </w:pPr>
      <w:r>
        <w:rPr>
          <w:i/>
        </w:rPr>
        <w:lastRenderedPageBreak/>
        <w:t>Проблемно-аналитическое задание</w:t>
      </w:r>
    </w:p>
    <w:p w:rsidR="008F049C" w:rsidRDefault="008F049C">
      <w:r>
        <w:t xml:space="preserve">Разработать программу «Сопровождение детей с ОВЗ в условиях инклюзивного образования» </w:t>
      </w:r>
    </w:p>
    <w:p w:rsidR="008F049C" w:rsidRDefault="008F049C">
      <w:pPr>
        <w:rPr>
          <w:i/>
        </w:rPr>
      </w:pPr>
      <w:r>
        <w:rPr>
          <w:i/>
        </w:rPr>
        <w:t>Эссе</w:t>
      </w:r>
    </w:p>
    <w:p w:rsidR="008F049C" w:rsidRDefault="008F049C">
      <w:r>
        <w:rPr>
          <w:i/>
        </w:rPr>
        <w:tab/>
      </w:r>
      <w:r>
        <w:t>Подготовить эссе на тему «Социализирующая семья»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r>
        <w:rPr>
          <w:i/>
        </w:rPr>
        <w:tab/>
      </w:r>
      <w:r>
        <w:t>Составить презентацию по теме «</w:t>
      </w:r>
      <w:proofErr w:type="spellStart"/>
      <w:r>
        <w:t>Десоциализирующая</w:t>
      </w:r>
      <w:proofErr w:type="spellEnd"/>
      <w:r>
        <w:t xml:space="preserve"> семья»</w:t>
      </w:r>
    </w:p>
    <w:p w:rsidR="008F049C" w:rsidRDefault="008F049C">
      <w:pPr>
        <w:rPr>
          <w:i/>
        </w:rPr>
      </w:pPr>
      <w:r>
        <w:rPr>
          <w:i/>
        </w:rPr>
        <w:t>Дискуссия</w:t>
      </w:r>
    </w:p>
    <w:p w:rsidR="008F049C" w:rsidRDefault="008F049C">
      <w:r>
        <w:rPr>
          <w:i/>
        </w:rPr>
        <w:tab/>
      </w:r>
      <w:r>
        <w:t>Обсудить в группе материалы эссе и презентации</w:t>
      </w:r>
    </w:p>
    <w:p w:rsidR="008F049C" w:rsidRDefault="008F049C"/>
    <w:p w:rsidR="008F049C" w:rsidRDefault="008F049C"/>
    <w:sectPr w:rsidR="008F049C" w:rsidSect="001305DA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350679E"/>
    <w:multiLevelType w:val="hybridMultilevel"/>
    <w:tmpl w:val="E8D03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2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3"/>
  </w:num>
  <w:num w:numId="5">
    <w:abstractNumId w:val="7"/>
  </w:num>
  <w:num w:numId="6">
    <w:abstractNumId w:val="13"/>
  </w:num>
  <w:num w:numId="7">
    <w:abstractNumId w:val="14"/>
  </w:num>
  <w:num w:numId="8">
    <w:abstractNumId w:val="5"/>
  </w:num>
  <w:num w:numId="9">
    <w:abstractNumId w:val="2"/>
  </w:num>
  <w:num w:numId="1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1">
    <w:abstractNumId w:val="1"/>
  </w:num>
  <w:num w:numId="12">
    <w:abstractNumId w:val="11"/>
  </w:num>
  <w:num w:numId="13">
    <w:abstractNumId w:val="9"/>
  </w:num>
  <w:num w:numId="14">
    <w:abstractNumId w:val="4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05DA"/>
    <w:rsid w:val="001305DA"/>
    <w:rsid w:val="003477DE"/>
    <w:rsid w:val="0042272E"/>
    <w:rsid w:val="005156BB"/>
    <w:rsid w:val="00526EB8"/>
    <w:rsid w:val="006774E3"/>
    <w:rsid w:val="008F049C"/>
    <w:rsid w:val="00D75A57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305DA"/>
    <w:rPr>
      <w:sz w:val="24"/>
      <w:szCs w:val="24"/>
    </w:rPr>
  </w:style>
  <w:style w:type="paragraph" w:styleId="a4">
    <w:name w:val="List Paragraph"/>
    <w:basedOn w:val="a"/>
    <w:uiPriority w:val="99"/>
    <w:qFormat/>
    <w:rsid w:val="001305DA"/>
    <w:pPr>
      <w:widowControl w:val="0"/>
      <w:autoSpaceDE w:val="0"/>
      <w:autoSpaceDN w:val="0"/>
      <w:ind w:left="720"/>
      <w:contextualSpacing/>
    </w:pPr>
  </w:style>
  <w:style w:type="character" w:styleId="a5">
    <w:name w:val="Hyperlink"/>
    <w:uiPriority w:val="99"/>
    <w:rsid w:val="001305DA"/>
    <w:rPr>
      <w:rFonts w:cs="Times New Roman"/>
      <w:color w:val="0066CC"/>
      <w:u w:val="single"/>
    </w:rPr>
  </w:style>
  <w:style w:type="paragraph" w:styleId="a6">
    <w:name w:val="Normal (Web)"/>
    <w:aliases w:val="Обычный (Web)"/>
    <w:basedOn w:val="a"/>
    <w:uiPriority w:val="99"/>
    <w:rsid w:val="001305DA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Style11">
    <w:name w:val="Style11"/>
    <w:basedOn w:val="a"/>
    <w:uiPriority w:val="99"/>
    <w:rsid w:val="001305DA"/>
    <w:pPr>
      <w:widowControl w:val="0"/>
      <w:autoSpaceDE w:val="0"/>
      <w:autoSpaceDN w:val="0"/>
      <w:jc w:val="center"/>
    </w:pPr>
  </w:style>
  <w:style w:type="paragraph" w:customStyle="1" w:styleId="1">
    <w:name w:val="Абзац списка1"/>
    <w:basedOn w:val="a"/>
    <w:uiPriority w:val="99"/>
    <w:rsid w:val="001305D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5">
    <w:name w:val="Style15"/>
    <w:basedOn w:val="a"/>
    <w:uiPriority w:val="99"/>
    <w:rsid w:val="001305DA"/>
    <w:pPr>
      <w:widowControl w:val="0"/>
      <w:autoSpaceDE w:val="0"/>
      <w:autoSpaceDN w:val="0"/>
      <w:jc w:val="both"/>
    </w:pPr>
  </w:style>
  <w:style w:type="paragraph" w:customStyle="1" w:styleId="Style12">
    <w:name w:val="Style12"/>
    <w:basedOn w:val="a"/>
    <w:uiPriority w:val="99"/>
    <w:rsid w:val="001305DA"/>
    <w:pPr>
      <w:widowControl w:val="0"/>
      <w:autoSpaceDE w:val="0"/>
      <w:autoSpaceDN w:val="0"/>
      <w:spacing w:line="230" w:lineRule="exact"/>
    </w:pPr>
  </w:style>
  <w:style w:type="character" w:customStyle="1" w:styleId="FontStyle60">
    <w:name w:val="Font Style60"/>
    <w:uiPriority w:val="99"/>
    <w:rsid w:val="001305DA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1305DA"/>
    <w:rPr>
      <w:rFonts w:ascii="Times New Roman" w:hAnsi="Times New Roman"/>
      <w:b/>
      <w:sz w:val="22"/>
    </w:rPr>
  </w:style>
  <w:style w:type="paragraph" w:customStyle="1" w:styleId="3">
    <w:name w:val="Основной текст3"/>
    <w:basedOn w:val="a"/>
    <w:uiPriority w:val="99"/>
    <w:rsid w:val="001305DA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TableParagraph">
    <w:name w:val="Table Paragraph"/>
    <w:basedOn w:val="a"/>
    <w:uiPriority w:val="99"/>
    <w:rsid w:val="001305D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6872.html" TargetMode="External"/><Relationship Id="rId13" Type="http://schemas.openxmlformats.org/officeDocument/2006/relationships/hyperlink" Target="http://www.iprbookshop.ru/29991.html" TargetMode="External"/><Relationship Id="rId18" Type="http://schemas.openxmlformats.org/officeDocument/2006/relationships/hyperlink" Target="http://www.iprbookshop.ru/39667.html" TargetMode="External"/><Relationship Id="rId26" Type="http://schemas.openxmlformats.org/officeDocument/2006/relationships/hyperlink" Target="http://www.iprbookshop.ru/61023.html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19455.html" TargetMode="External"/><Relationship Id="rId34" Type="http://schemas.openxmlformats.org/officeDocument/2006/relationships/hyperlink" Target="http://psynet.narod.ru/main.htm" TargetMode="External"/><Relationship Id="rId7" Type="http://schemas.openxmlformats.org/officeDocument/2006/relationships/hyperlink" Target="http://www.iprbookshop.ru/20280.html" TargetMode="External"/><Relationship Id="rId12" Type="http://schemas.openxmlformats.org/officeDocument/2006/relationships/hyperlink" Target="http://www.iprbookshop.ru/7428.html" TargetMode="External"/><Relationship Id="rId17" Type="http://schemas.openxmlformats.org/officeDocument/2006/relationships/hyperlink" Target="http://www.iprbookshop.ru/61047.html" TargetMode="External"/><Relationship Id="rId25" Type="http://schemas.openxmlformats.org/officeDocument/2006/relationships/hyperlink" Target="http://www.iprbookshop.ru/26791.html" TargetMode="External"/><Relationship Id="rId33" Type="http://schemas.openxmlformats.org/officeDocument/2006/relationships/hyperlink" Target="http://vch.narod.ru/lib_link.htm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21253.html" TargetMode="External"/><Relationship Id="rId20" Type="http://schemas.openxmlformats.org/officeDocument/2006/relationships/hyperlink" Target="http://www.iprbookshop.ru/18609.html" TargetMode="External"/><Relationship Id="rId29" Type="http://schemas.openxmlformats.org/officeDocument/2006/relationships/hyperlink" Target="http://festival.1september.ru/articles/41269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10839.html" TargetMode="External"/><Relationship Id="rId11" Type="http://schemas.openxmlformats.org/officeDocument/2006/relationships/hyperlink" Target="http://www.iprbookshop.ru/13030.html" TargetMode="External"/><Relationship Id="rId24" Type="http://schemas.openxmlformats.org/officeDocument/2006/relationships/hyperlink" Target="http://www.iprbookshop.ru/12711.html" TargetMode="External"/><Relationship Id="rId32" Type="http://schemas.openxmlformats.org/officeDocument/2006/relationships/hyperlink" Target="http://flogiston.ru/" TargetMode="External"/><Relationship Id="rId37" Type="http://schemas.openxmlformats.org/officeDocument/2006/relationships/hyperlink" Target="http://vsetest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21867.html" TargetMode="External"/><Relationship Id="rId23" Type="http://schemas.openxmlformats.org/officeDocument/2006/relationships/hyperlink" Target="http://www.iprbookshop.ru/47891.html" TargetMode="External"/><Relationship Id="rId28" Type="http://schemas.openxmlformats.org/officeDocument/2006/relationships/hyperlink" Target="www.humanities.edu.ru" TargetMode="External"/><Relationship Id="rId36" Type="http://schemas.openxmlformats.org/officeDocument/2006/relationships/hyperlink" Target="http://www.psy-files.ru/" TargetMode="External"/><Relationship Id="rId10" Type="http://schemas.openxmlformats.org/officeDocument/2006/relationships/hyperlink" Target="http://www.iprbookshop.ru/32097.html" TargetMode="External"/><Relationship Id="rId19" Type="http://schemas.openxmlformats.org/officeDocument/2006/relationships/hyperlink" Target="http://www.iprbookshop.ru/31758.html" TargetMode="External"/><Relationship Id="rId31" Type="http://schemas.openxmlformats.org/officeDocument/2006/relationships/hyperlink" Target="http://psychology.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7887.html" TargetMode="External"/><Relationship Id="rId14" Type="http://schemas.openxmlformats.org/officeDocument/2006/relationships/hyperlink" Target="http://www.iprbookshop.ru/19451.html" TargetMode="External"/><Relationship Id="rId22" Type="http://schemas.openxmlformats.org/officeDocument/2006/relationships/hyperlink" Target="http://www.iprbookshop.ru/15294.html" TargetMode="External"/><Relationship Id="rId27" Type="http://schemas.openxmlformats.org/officeDocument/2006/relationships/hyperlink" Target="http://www.iprbookshop.ru/10839.html" TargetMode="External"/><Relationship Id="rId30" Type="http://schemas.openxmlformats.org/officeDocument/2006/relationships/hyperlink" Target="http://www.rospsy.ru/" TargetMode="External"/><Relationship Id="rId35" Type="http://schemas.openxmlformats.org/officeDocument/2006/relationships/hyperlink" Target="http://psy.1septemb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21233</Words>
  <Characters>121029</Characters>
  <Application>Microsoft Office Word</Application>
  <DocSecurity>0</DocSecurity>
  <Lines>1008</Lines>
  <Paragraphs>283</Paragraphs>
  <ScaleCrop>false</ScaleCrop>
  <Company/>
  <LinksUpToDate>false</LinksUpToDate>
  <CharactersWithSpaces>141979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2023-06-28T07:48:00Z</dcterms:modified>
</cp:coreProperties>
</file>